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B27CD">
        <w:rPr>
          <w:rFonts w:ascii="Arial" w:hAnsi="Arial" w:cs="Arial"/>
          <w:b/>
          <w:caps/>
          <w:sz w:val="28"/>
          <w:szCs w:val="28"/>
        </w:rPr>
        <w:t>615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8B27C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27CD">
              <w:rPr>
                <w:rFonts w:ascii="Arial" w:hAnsi="Arial" w:cs="Arial"/>
                <w:sz w:val="20"/>
                <w:szCs w:val="20"/>
              </w:rPr>
              <w:t>Moção Comemorativa pelo transcurso do Dia Internacional da Dança, celebrado em 29 de abril.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D1609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8B27CD" w:rsidRPr="008B27CD">
        <w:rPr>
          <w:rFonts w:ascii="Arial" w:hAnsi="Arial" w:cs="Arial"/>
        </w:rPr>
        <w:t>Moção Comemorativa pelo transcurso do Dia Internacional da Dança, celebrado em 29 de abril.</w:t>
      </w:r>
    </w:p>
    <w:p w:rsidR="008B27CD" w:rsidRPr="008B27CD" w:rsidRDefault="008B27CD" w:rsidP="00D1609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lang w:val="pt-PT"/>
        </w:rPr>
        <w:t>A data</w:t>
      </w:r>
      <w:r w:rsidRPr="008B27CD">
        <w:rPr>
          <w:rFonts w:ascii="Arial" w:hAnsi="Arial" w:cs="Arial"/>
          <w:lang w:val="pt-PT"/>
        </w:rPr>
        <w:t xml:space="preserve"> foi instituíd</w:t>
      </w:r>
      <w:r>
        <w:rPr>
          <w:rFonts w:ascii="Arial" w:hAnsi="Arial" w:cs="Arial"/>
          <w:lang w:val="pt-PT"/>
        </w:rPr>
        <w:t xml:space="preserve">a pelo CID - </w:t>
      </w:r>
      <w:r w:rsidRPr="008B27CD">
        <w:rPr>
          <w:rFonts w:ascii="Arial" w:hAnsi="Arial" w:cs="Arial"/>
          <w:lang w:val="pt-PT"/>
        </w:rPr>
        <w:t>Comitê Internacional da Dança da UNESCO (Organização das Nações Unidas para a Educação, Ciê</w:t>
      </w:r>
      <w:r>
        <w:rPr>
          <w:rFonts w:ascii="Arial" w:hAnsi="Arial" w:cs="Arial"/>
          <w:lang w:val="pt-PT"/>
        </w:rPr>
        <w:t>ncia e Cultura) no ano de 1982. Portanto, a</w:t>
      </w:r>
      <w:r w:rsidRPr="008B27CD">
        <w:rPr>
          <w:rFonts w:ascii="Arial" w:hAnsi="Arial" w:cs="Arial"/>
          <w:lang w:val="pt-PT"/>
        </w:rPr>
        <w:t xml:space="preserve">inda é uma efeméride nova e até mesmo desconhecida para muita gente, pois </w:t>
      </w:r>
      <w:r>
        <w:rPr>
          <w:rFonts w:ascii="Arial" w:hAnsi="Arial" w:cs="Arial"/>
          <w:lang w:val="pt-PT"/>
        </w:rPr>
        <w:t xml:space="preserve">somente </w:t>
      </w:r>
      <w:r w:rsidRPr="008B27CD">
        <w:rPr>
          <w:rFonts w:ascii="Arial" w:hAnsi="Arial" w:cs="Arial"/>
          <w:lang w:val="pt-PT"/>
        </w:rPr>
        <w:t xml:space="preserve">começou a ser lembrada </w:t>
      </w:r>
      <w:r>
        <w:rPr>
          <w:rFonts w:ascii="Arial" w:hAnsi="Arial" w:cs="Arial"/>
          <w:lang w:val="pt-PT"/>
        </w:rPr>
        <w:t xml:space="preserve">e divulgada </w:t>
      </w:r>
      <w:r w:rsidRPr="008B27CD">
        <w:rPr>
          <w:rFonts w:ascii="Arial" w:hAnsi="Arial" w:cs="Arial"/>
          <w:lang w:val="pt-PT"/>
        </w:rPr>
        <w:t>no Brasil n</w:t>
      </w:r>
      <w:r>
        <w:rPr>
          <w:rFonts w:ascii="Arial" w:hAnsi="Arial" w:cs="Arial"/>
          <w:lang w:val="pt-PT"/>
        </w:rPr>
        <w:t>o</w:t>
      </w:r>
      <w:r w:rsidRPr="008B27CD">
        <w:rPr>
          <w:rFonts w:ascii="Arial" w:hAnsi="Arial" w:cs="Arial"/>
          <w:lang w:val="pt-PT"/>
        </w:rPr>
        <w:t xml:space="preserve">s últimos anos. </w:t>
      </w:r>
      <w:r>
        <w:rPr>
          <w:rFonts w:ascii="Arial" w:hAnsi="Arial" w:cs="Arial"/>
          <w:lang w:val="pt-PT"/>
        </w:rPr>
        <w:t>N</w:t>
      </w:r>
      <w:r w:rsidRPr="008B27CD">
        <w:rPr>
          <w:rFonts w:ascii="Arial" w:hAnsi="Arial" w:cs="Arial"/>
          <w:lang w:val="pt-PT"/>
        </w:rPr>
        <w:t xml:space="preserve">o entanto, </w:t>
      </w:r>
      <w:r>
        <w:rPr>
          <w:rFonts w:ascii="Arial" w:hAnsi="Arial" w:cs="Arial"/>
          <w:lang w:val="pt-PT"/>
        </w:rPr>
        <w:t xml:space="preserve">cada vez mais </w:t>
      </w:r>
      <w:r w:rsidRPr="008B27CD">
        <w:rPr>
          <w:rFonts w:ascii="Arial" w:hAnsi="Arial" w:cs="Arial"/>
          <w:lang w:val="pt-PT"/>
        </w:rPr>
        <w:t xml:space="preserve">artistas e profissionais da área reconhecem </w:t>
      </w:r>
      <w:r>
        <w:rPr>
          <w:rFonts w:ascii="Arial" w:hAnsi="Arial" w:cs="Arial"/>
          <w:lang w:val="pt-PT"/>
        </w:rPr>
        <w:t xml:space="preserve">a importância de </w:t>
      </w:r>
      <w:r w:rsidRPr="008B27CD">
        <w:rPr>
          <w:rFonts w:ascii="Arial" w:hAnsi="Arial" w:cs="Arial"/>
          <w:lang w:val="pt-PT"/>
        </w:rPr>
        <w:t xml:space="preserve">celebrar a data para, inclusive, dar maior visibilidade à dança, </w:t>
      </w:r>
      <w:r>
        <w:rPr>
          <w:rFonts w:ascii="Arial" w:hAnsi="Arial" w:cs="Arial"/>
          <w:lang w:val="pt-PT"/>
        </w:rPr>
        <w:t>como legítima forma de expressão cultural e artística</w:t>
      </w:r>
      <w:r w:rsidRPr="008B27CD">
        <w:rPr>
          <w:rFonts w:ascii="Arial" w:hAnsi="Arial" w:cs="Arial"/>
          <w:lang w:val="pt-PT"/>
        </w:rPr>
        <w:t>.</w:t>
      </w:r>
    </w:p>
    <w:p w:rsidR="008B27CD" w:rsidRPr="008B27CD" w:rsidRDefault="008B27CD" w:rsidP="00D1609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B27CD">
        <w:rPr>
          <w:rFonts w:ascii="Arial" w:hAnsi="Arial" w:cs="Arial"/>
          <w:lang w:val="pt-PT"/>
        </w:rPr>
        <w:t>Ao criar o Dia Internacional da Dança</w:t>
      </w:r>
      <w:r>
        <w:rPr>
          <w:rFonts w:ascii="Arial" w:hAnsi="Arial" w:cs="Arial"/>
          <w:lang w:val="pt-PT"/>
        </w:rPr>
        <w:t>,</w:t>
      </w:r>
      <w:r w:rsidRPr="008B27CD">
        <w:rPr>
          <w:rFonts w:ascii="Arial" w:hAnsi="Arial" w:cs="Arial"/>
          <w:lang w:val="pt-PT"/>
        </w:rPr>
        <w:t> a UNESCO escolheu o 29 de abril por ser a data de nascimento do mestre francês Jean-Georges Noverre (1727-1810)</w:t>
      </w:r>
      <w:r>
        <w:rPr>
          <w:rFonts w:ascii="Arial" w:hAnsi="Arial" w:cs="Arial"/>
          <w:lang w:val="pt-PT"/>
        </w:rPr>
        <w:t>, cuja</w:t>
      </w:r>
      <w:r w:rsidRPr="008B27CD">
        <w:rPr>
          <w:rFonts w:ascii="Arial" w:hAnsi="Arial" w:cs="Arial"/>
          <w:lang w:val="pt-PT"/>
        </w:rPr>
        <w:t xml:space="preserve"> proposta era atribuir expressividade a dança por meio da pantomima, a simplificação na execução dos passos e a sutileza nos movimentos. Noverre se destaca na história por ter escrito um conjunto de cartas sobre o balé de sua época, “Letters sur </w:t>
      </w:r>
      <w:proofErr w:type="gramStart"/>
      <w:r w:rsidRPr="008B27CD">
        <w:rPr>
          <w:rFonts w:ascii="Arial" w:hAnsi="Arial" w:cs="Arial"/>
          <w:lang w:val="pt-PT"/>
        </w:rPr>
        <w:t>la</w:t>
      </w:r>
      <w:proofErr w:type="gramEnd"/>
      <w:r w:rsidRPr="008B27CD">
        <w:rPr>
          <w:rFonts w:ascii="Arial" w:hAnsi="Arial" w:cs="Arial"/>
          <w:lang w:val="pt-PT"/>
        </w:rPr>
        <w:t xml:space="preserve"> Danse”.</w:t>
      </w:r>
    </w:p>
    <w:p w:rsidR="008B27CD" w:rsidRPr="008B27CD" w:rsidRDefault="008B27CD" w:rsidP="00D1609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B27CD">
        <w:rPr>
          <w:rFonts w:ascii="Arial" w:hAnsi="Arial" w:cs="Arial"/>
          <w:lang w:val="pt-PT"/>
        </w:rPr>
        <w:t xml:space="preserve">Por coincidência, </w:t>
      </w:r>
      <w:r>
        <w:rPr>
          <w:rFonts w:ascii="Arial" w:hAnsi="Arial" w:cs="Arial"/>
          <w:lang w:val="pt-PT"/>
        </w:rPr>
        <w:t>no Brasil</w:t>
      </w:r>
      <w:r w:rsidRPr="008B27CD">
        <w:rPr>
          <w:rFonts w:ascii="Arial" w:hAnsi="Arial" w:cs="Arial"/>
          <w:lang w:val="pt-PT"/>
        </w:rPr>
        <w:t xml:space="preserve"> a data também pode estar associada ao aniversário de uma personalidade de indiscutível importância: Marika Gidali, a bailarina que, com Décio Otero, fundou o Ballet Stagium em 1971 em São Paulo, </w:t>
      </w:r>
      <w:r>
        <w:rPr>
          <w:rFonts w:ascii="Arial" w:hAnsi="Arial" w:cs="Arial"/>
          <w:lang w:val="pt-PT"/>
        </w:rPr>
        <w:t>apresentando aos brasileiros</w:t>
      </w:r>
      <w:r w:rsidRPr="008B27CD">
        <w:rPr>
          <w:rFonts w:ascii="Arial" w:hAnsi="Arial" w:cs="Arial"/>
          <w:lang w:val="pt-PT"/>
        </w:rPr>
        <w:t xml:space="preserve"> uma nova maneira de se fazer e apreciar dança.</w:t>
      </w:r>
    </w:p>
    <w:p w:rsidR="00D16091" w:rsidRDefault="00D16091" w:rsidP="00D1609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  <w:lang w:val="pt-PT"/>
        </w:rPr>
      </w:pPr>
    </w:p>
    <w:p w:rsidR="00D16091" w:rsidRPr="00D16091" w:rsidRDefault="00D16091" w:rsidP="002B724C">
      <w:pPr>
        <w:spacing w:after="240"/>
        <w:ind w:left="1701" w:hanging="1701"/>
        <w:jc w:val="both"/>
        <w:rPr>
          <w:rFonts w:ascii="Arial" w:hAnsi="Arial" w:cs="Arial"/>
          <w:i/>
          <w:sz w:val="18"/>
          <w:szCs w:val="18"/>
          <w:lang w:val="pt-PT"/>
        </w:rPr>
      </w:pPr>
      <w:r w:rsidRPr="00D16091">
        <w:rPr>
          <w:rFonts w:ascii="Arial" w:hAnsi="Arial" w:cs="Arial"/>
          <w:b/>
          <w:i/>
          <w:sz w:val="18"/>
          <w:szCs w:val="18"/>
          <w:u w:val="single"/>
          <w:lang w:val="pt-PT"/>
        </w:rPr>
        <w:lastRenderedPageBreak/>
        <w:t>MOÇÃO Nº 615/15:</w:t>
      </w:r>
      <w:r w:rsidRPr="00D16091">
        <w:rPr>
          <w:rFonts w:ascii="Arial" w:hAnsi="Arial" w:cs="Arial"/>
          <w:i/>
          <w:sz w:val="18"/>
          <w:szCs w:val="18"/>
          <w:lang w:val="pt-PT"/>
        </w:rPr>
        <w:tab/>
        <w:t>Moção Comemorativa pelo transcurso do Dia Internacional da Dança, celebrado em 29 de abril</w:t>
      </w:r>
      <w:r>
        <w:rPr>
          <w:rFonts w:ascii="Arial" w:hAnsi="Arial" w:cs="Arial"/>
          <w:i/>
          <w:sz w:val="18"/>
          <w:szCs w:val="18"/>
          <w:lang w:val="pt-PT"/>
        </w:rPr>
        <w:t xml:space="preserve"> </w:t>
      </w:r>
      <w:r w:rsidRPr="00D16091">
        <w:rPr>
          <w:rFonts w:ascii="Arial" w:hAnsi="Arial" w:cs="Arial"/>
          <w:b/>
          <w:i/>
          <w:sz w:val="18"/>
          <w:szCs w:val="18"/>
          <w:lang w:val="pt-PT"/>
        </w:rPr>
        <w:t>(fls. 2/2)</w:t>
      </w:r>
      <w:r w:rsidRPr="00D16091">
        <w:rPr>
          <w:rFonts w:ascii="Arial" w:hAnsi="Arial" w:cs="Arial"/>
          <w:i/>
          <w:sz w:val="18"/>
          <w:szCs w:val="18"/>
          <w:lang w:val="pt-PT"/>
        </w:rPr>
        <w:t xml:space="preserve">. </w:t>
      </w:r>
      <w:r w:rsidRPr="00D16091">
        <w:rPr>
          <w:rFonts w:ascii="Arial" w:hAnsi="Arial" w:cs="Arial"/>
          <w:i/>
          <w:sz w:val="18"/>
          <w:szCs w:val="18"/>
          <w:lang w:val="pt-PT"/>
        </w:rPr>
        <w:cr/>
      </w:r>
    </w:p>
    <w:p w:rsidR="008B27CD" w:rsidRPr="008B27CD" w:rsidRDefault="00D16091" w:rsidP="00D1609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lang w:val="pt-PT"/>
        </w:rPr>
        <w:t xml:space="preserve">Além de promover a </w:t>
      </w:r>
      <w:r w:rsidRPr="008B27CD">
        <w:rPr>
          <w:rFonts w:ascii="Arial" w:hAnsi="Arial" w:cs="Arial"/>
          <w:lang w:val="pt-PT"/>
        </w:rPr>
        <w:t>importância da dança entre o público geral</w:t>
      </w:r>
      <w:r>
        <w:rPr>
          <w:rFonts w:ascii="Arial" w:hAnsi="Arial" w:cs="Arial"/>
          <w:lang w:val="pt-PT"/>
        </w:rPr>
        <w:t>,</w:t>
      </w:r>
      <w:r w:rsidRPr="008B27CD">
        <w:rPr>
          <w:rFonts w:ascii="Arial" w:hAnsi="Arial" w:cs="Arial"/>
          <w:lang w:val="pt-PT"/>
        </w:rPr>
        <w:t xml:space="preserve"> </w:t>
      </w:r>
      <w:r>
        <w:rPr>
          <w:rFonts w:ascii="Arial" w:hAnsi="Arial" w:cs="Arial"/>
          <w:lang w:val="pt-PT"/>
        </w:rPr>
        <w:t>outro importante objetivo</w:t>
      </w:r>
      <w:r w:rsidR="008B27CD" w:rsidRPr="008B27CD">
        <w:rPr>
          <w:rFonts w:ascii="Arial" w:hAnsi="Arial" w:cs="Arial"/>
          <w:lang w:val="pt-PT"/>
        </w:rPr>
        <w:t xml:space="preserve"> d</w:t>
      </w:r>
      <w:r>
        <w:rPr>
          <w:rFonts w:ascii="Arial" w:hAnsi="Arial" w:cs="Arial"/>
          <w:lang w:val="pt-PT"/>
        </w:rPr>
        <w:t>est</w:t>
      </w:r>
      <w:r w:rsidR="008B27CD">
        <w:rPr>
          <w:rFonts w:ascii="Arial" w:hAnsi="Arial" w:cs="Arial"/>
          <w:lang w:val="pt-PT"/>
        </w:rPr>
        <w:t xml:space="preserve">a </w:t>
      </w:r>
      <w:r>
        <w:rPr>
          <w:rFonts w:ascii="Arial" w:hAnsi="Arial" w:cs="Arial"/>
          <w:lang w:val="pt-PT"/>
        </w:rPr>
        <w:t>data comemorativa é</w:t>
      </w:r>
      <w:r w:rsidR="008B27CD" w:rsidRPr="008B27CD">
        <w:rPr>
          <w:rFonts w:ascii="Arial" w:hAnsi="Arial" w:cs="Arial"/>
          <w:lang w:val="pt-PT"/>
        </w:rPr>
        <w:t xml:space="preserve"> incentivar governos de todo o mundo a </w:t>
      </w:r>
      <w:r>
        <w:rPr>
          <w:rFonts w:ascii="Arial" w:hAnsi="Arial" w:cs="Arial"/>
          <w:lang w:val="pt-PT"/>
        </w:rPr>
        <w:t>elabora</w:t>
      </w:r>
      <w:r w:rsidR="008B27CD" w:rsidRPr="008B27CD">
        <w:rPr>
          <w:rFonts w:ascii="Arial" w:hAnsi="Arial" w:cs="Arial"/>
          <w:lang w:val="pt-PT"/>
        </w:rPr>
        <w:t>rem melhores políticas públicas voltadas à dança.</w:t>
      </w:r>
      <w:r>
        <w:rPr>
          <w:rFonts w:ascii="Arial" w:hAnsi="Arial" w:cs="Arial"/>
          <w:lang w:val="pt-PT"/>
        </w:rPr>
        <w:t xml:space="preserve"> E</w:t>
      </w:r>
      <w:r w:rsidRPr="008B27CD">
        <w:rPr>
          <w:rFonts w:ascii="Arial" w:hAnsi="Arial" w:cs="Arial"/>
          <w:lang w:val="pt-PT"/>
        </w:rPr>
        <w:t>m seu discurso em 200</w:t>
      </w:r>
      <w:r>
        <w:rPr>
          <w:rFonts w:ascii="Arial" w:hAnsi="Arial" w:cs="Arial"/>
          <w:lang w:val="pt-PT"/>
        </w:rPr>
        <w:t xml:space="preserve">3, o </w:t>
      </w:r>
      <w:r w:rsidR="008B27CD" w:rsidRPr="008B27CD">
        <w:rPr>
          <w:rFonts w:ascii="Arial" w:hAnsi="Arial" w:cs="Arial"/>
          <w:lang w:val="pt-PT"/>
        </w:rPr>
        <w:t>professor Alkis Raftis, então presidente do Conselho Internacional de Dança, disse que "em mais da metade dos 200 países no mundo, a dan</w:t>
      </w:r>
      <w:r>
        <w:rPr>
          <w:rFonts w:ascii="Arial" w:hAnsi="Arial" w:cs="Arial"/>
          <w:lang w:val="pt-PT"/>
        </w:rPr>
        <w:t>ça não aparece em textos legais.</w:t>
      </w:r>
      <w:r w:rsidR="008B27CD" w:rsidRPr="008B27CD">
        <w:rPr>
          <w:rFonts w:ascii="Arial" w:hAnsi="Arial" w:cs="Arial"/>
          <w:lang w:val="pt-PT"/>
        </w:rPr>
        <w:t xml:space="preserve"> Não há fundos no orçamento do Estado alocados para o apoio a este tipo de arte. Não </w:t>
      </w:r>
      <w:r>
        <w:rPr>
          <w:rFonts w:ascii="Arial" w:hAnsi="Arial" w:cs="Arial"/>
          <w:lang w:val="pt-PT"/>
        </w:rPr>
        <w:t>existe a</w:t>
      </w:r>
      <w:r w:rsidR="008B27CD" w:rsidRPr="008B27CD">
        <w:rPr>
          <w:rFonts w:ascii="Arial" w:hAnsi="Arial" w:cs="Arial"/>
          <w:lang w:val="pt-PT"/>
        </w:rPr>
        <w:t xml:space="preserve"> educação da dança, seja privada ou pública".</w:t>
      </w:r>
    </w:p>
    <w:p w:rsidR="00BF791A" w:rsidRPr="00BF791A" w:rsidRDefault="00BF791A" w:rsidP="00D1609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D1609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16091">
        <w:rPr>
          <w:rFonts w:ascii="Arial" w:hAnsi="Arial" w:cs="Arial"/>
        </w:rPr>
        <w:t>23 de abril de 2015.</w:t>
      </w:r>
      <w:bookmarkStart w:id="0" w:name="_GoBack"/>
      <w:bookmarkEnd w:id="0"/>
    </w:p>
    <w:p w:rsidR="00D16091" w:rsidRDefault="00D16091" w:rsidP="00D1609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16091" w:rsidRDefault="00D16091" w:rsidP="00D1609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16091" w:rsidRDefault="00D16091" w:rsidP="00D1609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16091" w:rsidRPr="00D16091" w:rsidRDefault="00D16091" w:rsidP="00D16091">
      <w:pPr>
        <w:jc w:val="center"/>
        <w:rPr>
          <w:rFonts w:ascii="Arial" w:hAnsi="Arial" w:cs="Arial"/>
          <w:b/>
        </w:rPr>
      </w:pPr>
      <w:r w:rsidRPr="00D16091">
        <w:rPr>
          <w:rFonts w:ascii="Arial" w:hAnsi="Arial" w:cs="Arial"/>
          <w:b/>
        </w:rPr>
        <w:t>ANA LINO</w:t>
      </w:r>
    </w:p>
    <w:p w:rsidR="00D16091" w:rsidRPr="00D16091" w:rsidRDefault="00D16091" w:rsidP="00D16091">
      <w:pPr>
        <w:jc w:val="center"/>
        <w:rPr>
          <w:rFonts w:ascii="Arial" w:hAnsi="Arial" w:cs="Arial"/>
        </w:rPr>
      </w:pPr>
      <w:r w:rsidRPr="00D16091">
        <w:rPr>
          <w:rFonts w:ascii="Arial" w:hAnsi="Arial" w:cs="Arial"/>
        </w:rPr>
        <w:t>Vereadora – PMDB</w:t>
      </w:r>
    </w:p>
    <w:p w:rsidR="00D16091" w:rsidRPr="00D16091" w:rsidRDefault="00D16091" w:rsidP="00D16091">
      <w:pPr>
        <w:tabs>
          <w:tab w:val="left" w:pos="6480"/>
        </w:tabs>
        <w:jc w:val="center"/>
        <w:rPr>
          <w:rFonts w:ascii="Arial" w:hAnsi="Arial"/>
        </w:rPr>
      </w:pPr>
      <w:r w:rsidRPr="00D16091">
        <w:rPr>
          <w:rFonts w:ascii="Arial" w:hAnsi="Arial"/>
        </w:rPr>
        <w:t>2ª Secretária</w:t>
      </w:r>
    </w:p>
    <w:sectPr w:rsidR="00D16091" w:rsidRPr="00D16091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95D" w:rsidRDefault="00AE095D">
      <w:r>
        <w:separator/>
      </w:r>
    </w:p>
  </w:endnote>
  <w:endnote w:type="continuationSeparator" w:id="0">
    <w:p w:rsidR="00AE095D" w:rsidRDefault="00AE0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95D" w:rsidRDefault="00AE095D">
      <w:r>
        <w:separator/>
      </w:r>
    </w:p>
  </w:footnote>
  <w:footnote w:type="continuationSeparator" w:id="0">
    <w:p w:rsidR="00AE095D" w:rsidRDefault="00AE09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B724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27CD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E095D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1609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2</Pages>
  <Words>392</Words>
  <Characters>2118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2015-04-17T19:05:00Z</dcterms:created>
  <dcterms:modified xsi:type="dcterms:W3CDTF">2015-04-17T19:08:00Z</dcterms:modified>
</cp:coreProperties>
</file>