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1415DE" w:rsidRPr="001415DE">
        <w:rPr>
          <w:rFonts w:ascii="Arial" w:hAnsi="Arial" w:cs="Arial"/>
          <w:color w:val="000000"/>
        </w:rPr>
        <w:t>a capina do canteiro Central da Av</w:t>
      </w:r>
      <w:r w:rsidR="001415DE">
        <w:rPr>
          <w:rFonts w:ascii="Arial" w:hAnsi="Arial" w:cs="Arial"/>
          <w:color w:val="000000"/>
        </w:rPr>
        <w:t>enida</w:t>
      </w:r>
      <w:r w:rsidR="001415DE" w:rsidRPr="001415DE">
        <w:rPr>
          <w:rFonts w:ascii="Arial" w:hAnsi="Arial" w:cs="Arial"/>
          <w:color w:val="000000"/>
        </w:rPr>
        <w:t xml:space="preserve"> dos Migrantes</w:t>
      </w:r>
      <w:r w:rsidR="001415DE">
        <w:rPr>
          <w:rFonts w:ascii="Arial" w:hAnsi="Arial" w:cs="Arial"/>
          <w:color w:val="000000"/>
        </w:rPr>
        <w:t>,</w:t>
      </w:r>
      <w:r w:rsidR="001415DE" w:rsidRPr="001415DE">
        <w:rPr>
          <w:rFonts w:ascii="Arial" w:hAnsi="Arial" w:cs="Arial"/>
          <w:color w:val="000000"/>
        </w:rPr>
        <w:t xml:space="preserve"> no Parque Meia Lua</w:t>
      </w:r>
      <w:r w:rsidR="001415DE"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</w:t>
      </w:r>
      <w:r w:rsidRPr="001415DE">
        <w:rPr>
          <w:rFonts w:ascii="Arial" w:hAnsi="Arial" w:cs="Arial"/>
          <w:color w:val="000000"/>
        </w:rPr>
        <w:t>ncia</w:t>
      </w:r>
      <w:r>
        <w:rPr>
          <w:rFonts w:ascii="Arial" w:hAnsi="Arial" w:cs="Arial"/>
          <w:color w:val="000000"/>
        </w:rPr>
        <w:t>s</w:t>
      </w:r>
      <w:r w:rsidRPr="001415DE">
        <w:rPr>
          <w:rFonts w:ascii="Arial" w:hAnsi="Arial" w:cs="Arial"/>
          <w:color w:val="000000"/>
        </w:rPr>
        <w:t xml:space="preserve"> a respeito da rede de esgoto que se encontra entupida na Rua Antônio Martins Garcia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em frente ao n</w:t>
      </w:r>
      <w:r>
        <w:rPr>
          <w:rFonts w:ascii="Arial" w:hAnsi="Arial" w:cs="Arial"/>
          <w:color w:val="000000"/>
        </w:rPr>
        <w:t xml:space="preserve">º </w:t>
      </w:r>
      <w:r w:rsidRPr="001415DE">
        <w:rPr>
          <w:rFonts w:ascii="Arial" w:hAnsi="Arial" w:cs="Arial"/>
          <w:color w:val="000000"/>
        </w:rPr>
        <w:t>213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415DE">
        <w:rPr>
          <w:rFonts w:ascii="Arial" w:hAnsi="Arial" w:cs="Arial"/>
          <w:color w:val="000000"/>
        </w:rPr>
        <w:t>capina na calçada da Rua Juc</w:t>
      </w:r>
      <w:r>
        <w:rPr>
          <w:rFonts w:ascii="Arial" w:hAnsi="Arial" w:cs="Arial"/>
          <w:color w:val="000000"/>
        </w:rPr>
        <w:t>a de Azevedo</w:t>
      </w:r>
      <w:r w:rsidR="007F418A">
        <w:rPr>
          <w:rFonts w:ascii="Arial" w:hAnsi="Arial" w:cs="Arial"/>
          <w:color w:val="000000"/>
        </w:rPr>
        <w:t>, em</w:t>
      </w:r>
      <w:r>
        <w:rPr>
          <w:rFonts w:ascii="Arial" w:hAnsi="Arial" w:cs="Arial"/>
          <w:color w:val="000000"/>
        </w:rPr>
        <w:t xml:space="preserve"> frente ao nº 177</w:t>
      </w:r>
      <w:r w:rsidR="007F418A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</w:t>
      </w:r>
      <w:r w:rsidRPr="001415DE">
        <w:rPr>
          <w:rFonts w:ascii="Arial" w:hAnsi="Arial" w:cs="Arial"/>
          <w:color w:val="000000"/>
        </w:rPr>
        <w:t>Centro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a troca das lâmpadas que se encontra</w:t>
      </w:r>
      <w:r>
        <w:rPr>
          <w:rFonts w:ascii="Arial" w:hAnsi="Arial" w:cs="Arial"/>
          <w:color w:val="000000"/>
        </w:rPr>
        <w:t>m</w:t>
      </w:r>
      <w:r w:rsidRPr="001415DE">
        <w:rPr>
          <w:rFonts w:ascii="Arial" w:hAnsi="Arial" w:cs="Arial"/>
          <w:color w:val="000000"/>
        </w:rPr>
        <w:t xml:space="preserve"> queimada</w:t>
      </w:r>
      <w:r>
        <w:rPr>
          <w:rFonts w:ascii="Arial" w:hAnsi="Arial" w:cs="Arial"/>
          <w:color w:val="000000"/>
        </w:rPr>
        <w:t>s</w:t>
      </w:r>
      <w:r w:rsidRPr="001415DE">
        <w:rPr>
          <w:rFonts w:ascii="Arial" w:hAnsi="Arial" w:cs="Arial"/>
          <w:color w:val="000000"/>
        </w:rPr>
        <w:t xml:space="preserve"> na Rua da Imprensa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em </w:t>
      </w:r>
      <w:r w:rsidRPr="001415DE">
        <w:rPr>
          <w:rFonts w:ascii="Arial" w:hAnsi="Arial" w:cs="Arial"/>
          <w:color w:val="000000"/>
        </w:rPr>
        <w:t>frente ao n</w:t>
      </w:r>
      <w:r>
        <w:rPr>
          <w:rFonts w:ascii="Arial" w:hAnsi="Arial" w:cs="Arial"/>
          <w:color w:val="000000"/>
        </w:rPr>
        <w:t xml:space="preserve">º </w:t>
      </w:r>
      <w:r w:rsidRPr="001415DE">
        <w:rPr>
          <w:rFonts w:ascii="Arial" w:hAnsi="Arial" w:cs="Arial"/>
          <w:color w:val="000000"/>
        </w:rPr>
        <w:t>405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a troca das lâmpadas que se encontra</w:t>
      </w:r>
      <w:r>
        <w:rPr>
          <w:rFonts w:ascii="Arial" w:hAnsi="Arial" w:cs="Arial"/>
          <w:color w:val="000000"/>
        </w:rPr>
        <w:t>m</w:t>
      </w:r>
      <w:r w:rsidRPr="001415DE">
        <w:rPr>
          <w:rFonts w:ascii="Arial" w:hAnsi="Arial" w:cs="Arial"/>
          <w:color w:val="000000"/>
        </w:rPr>
        <w:t xml:space="preserve"> queimada</w:t>
      </w:r>
      <w:r>
        <w:rPr>
          <w:rFonts w:ascii="Arial" w:hAnsi="Arial" w:cs="Arial"/>
          <w:color w:val="000000"/>
        </w:rPr>
        <w:t>s</w:t>
      </w:r>
      <w:r w:rsidRPr="001415DE">
        <w:rPr>
          <w:rFonts w:ascii="Arial" w:hAnsi="Arial" w:cs="Arial"/>
          <w:color w:val="000000"/>
        </w:rPr>
        <w:t xml:space="preserve"> na Rua Jos</w:t>
      </w:r>
      <w:r w:rsidR="007F418A">
        <w:rPr>
          <w:rFonts w:ascii="Arial" w:hAnsi="Arial" w:cs="Arial"/>
          <w:color w:val="000000"/>
        </w:rPr>
        <w:t>é</w:t>
      </w:r>
      <w:r w:rsidRPr="001415DE">
        <w:rPr>
          <w:rFonts w:ascii="Arial" w:hAnsi="Arial" w:cs="Arial"/>
          <w:color w:val="000000"/>
        </w:rPr>
        <w:t xml:space="preserve"> Maria de Araújo</w:t>
      </w:r>
      <w:r>
        <w:rPr>
          <w:rFonts w:ascii="Arial" w:hAnsi="Arial" w:cs="Arial"/>
          <w:color w:val="000000"/>
        </w:rPr>
        <w:t xml:space="preserve">, em </w:t>
      </w:r>
      <w:r w:rsidRPr="001415DE">
        <w:rPr>
          <w:rFonts w:ascii="Arial" w:hAnsi="Arial" w:cs="Arial"/>
          <w:color w:val="000000"/>
        </w:rPr>
        <w:t>frente ao n</w:t>
      </w:r>
      <w:r>
        <w:rPr>
          <w:rFonts w:ascii="Arial" w:hAnsi="Arial" w:cs="Arial"/>
          <w:color w:val="000000"/>
        </w:rPr>
        <w:t xml:space="preserve">º </w:t>
      </w:r>
      <w:r w:rsidRPr="001415DE">
        <w:rPr>
          <w:rFonts w:ascii="Arial" w:hAnsi="Arial" w:cs="Arial"/>
          <w:color w:val="000000"/>
        </w:rPr>
        <w:t>37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que sejam tomadas providência</w:t>
      </w:r>
      <w:r w:rsidR="007F418A">
        <w:rPr>
          <w:rFonts w:ascii="Arial" w:hAnsi="Arial" w:cs="Arial"/>
          <w:color w:val="000000"/>
        </w:rPr>
        <w:t>s</w:t>
      </w:r>
      <w:r w:rsidRPr="001415DE"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  <w:u w:val="single"/>
        </w:rPr>
        <w:t>urgentes</w:t>
      </w:r>
      <w:r>
        <w:rPr>
          <w:rFonts w:ascii="Arial" w:hAnsi="Arial" w:cs="Arial"/>
          <w:color w:val="000000"/>
        </w:rPr>
        <w:t xml:space="preserve"> a respeito de um vazamento de á</w:t>
      </w:r>
      <w:r w:rsidRPr="001415DE">
        <w:rPr>
          <w:rFonts w:ascii="Arial" w:hAnsi="Arial" w:cs="Arial"/>
          <w:color w:val="000000"/>
        </w:rPr>
        <w:t>gua na Rua Antônio Martins Garcia</w:t>
      </w:r>
      <w:r>
        <w:rPr>
          <w:rFonts w:ascii="Arial" w:hAnsi="Arial" w:cs="Arial"/>
          <w:color w:val="000000"/>
        </w:rPr>
        <w:t>, em</w:t>
      </w:r>
      <w:r w:rsidRPr="001415DE">
        <w:rPr>
          <w:rFonts w:ascii="Arial" w:hAnsi="Arial" w:cs="Arial"/>
          <w:color w:val="000000"/>
        </w:rPr>
        <w:t xml:space="preserve"> frente ao n</w:t>
      </w:r>
      <w:r>
        <w:rPr>
          <w:rFonts w:ascii="Arial" w:hAnsi="Arial" w:cs="Arial"/>
          <w:color w:val="000000"/>
        </w:rPr>
        <w:t xml:space="preserve">º </w:t>
      </w:r>
      <w:r w:rsidRPr="001415DE">
        <w:rPr>
          <w:rFonts w:ascii="Arial" w:hAnsi="Arial" w:cs="Arial"/>
          <w:color w:val="000000"/>
        </w:rPr>
        <w:t>213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 xml:space="preserve">a retirada de um toco de </w:t>
      </w:r>
      <w:r>
        <w:rPr>
          <w:rFonts w:ascii="Arial" w:hAnsi="Arial" w:cs="Arial"/>
          <w:color w:val="000000"/>
        </w:rPr>
        <w:t>á</w:t>
      </w:r>
      <w:r w:rsidRPr="001415DE">
        <w:rPr>
          <w:rFonts w:ascii="Arial" w:hAnsi="Arial" w:cs="Arial"/>
          <w:color w:val="000000"/>
        </w:rPr>
        <w:t>rvore na Rua Antônio Martins Garcia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em frente ao n</w:t>
      </w:r>
      <w:r>
        <w:rPr>
          <w:rFonts w:ascii="Arial" w:hAnsi="Arial" w:cs="Arial"/>
          <w:color w:val="000000"/>
        </w:rPr>
        <w:t xml:space="preserve">º </w:t>
      </w:r>
      <w:r w:rsidRPr="001415DE">
        <w:rPr>
          <w:rFonts w:ascii="Arial" w:hAnsi="Arial" w:cs="Arial"/>
          <w:color w:val="000000"/>
        </w:rPr>
        <w:t>220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a manutenção da Estrada do Remedinho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Bairro Parate</w:t>
      </w:r>
      <w:r>
        <w:rPr>
          <w:rFonts w:ascii="Arial" w:hAnsi="Arial" w:cs="Arial"/>
          <w:color w:val="000000"/>
        </w:rPr>
        <w:t>í</w:t>
      </w:r>
      <w:r w:rsidRPr="001415DE">
        <w:rPr>
          <w:rFonts w:ascii="Arial" w:hAnsi="Arial" w:cs="Arial"/>
          <w:color w:val="000000"/>
        </w:rPr>
        <w:t xml:space="preserve"> do Meio</w:t>
      </w:r>
      <w:r>
        <w:rPr>
          <w:rFonts w:ascii="Arial" w:hAnsi="Arial" w:cs="Arial"/>
          <w:color w:val="000000"/>
        </w:rPr>
        <w:t>;</w:t>
      </w:r>
    </w:p>
    <w:p w:rsidR="001415DE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a poda da cerca</w:t>
      </w:r>
      <w:r w:rsidR="007F418A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  <w:r w:rsidRPr="001415DE">
        <w:rPr>
          <w:rFonts w:ascii="Arial" w:hAnsi="Arial" w:cs="Arial"/>
          <w:color w:val="000000"/>
        </w:rPr>
        <w:t>viva da Estrada do Remédio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B</w:t>
      </w:r>
      <w:r w:rsidRPr="001415DE">
        <w:rPr>
          <w:rFonts w:ascii="Arial" w:hAnsi="Arial" w:cs="Arial"/>
          <w:color w:val="000000"/>
        </w:rPr>
        <w:t>airro Parate</w:t>
      </w:r>
      <w:r>
        <w:rPr>
          <w:rFonts w:ascii="Arial" w:hAnsi="Arial" w:cs="Arial"/>
          <w:color w:val="000000"/>
        </w:rPr>
        <w:t>í</w:t>
      </w:r>
      <w:r w:rsidRPr="001415DE">
        <w:rPr>
          <w:rFonts w:ascii="Arial" w:hAnsi="Arial" w:cs="Arial"/>
          <w:color w:val="000000"/>
        </w:rPr>
        <w:t xml:space="preserve"> do Meio</w:t>
      </w:r>
      <w:r>
        <w:rPr>
          <w:rFonts w:ascii="Arial" w:hAnsi="Arial" w:cs="Arial"/>
          <w:color w:val="000000"/>
        </w:rPr>
        <w:t>;</w:t>
      </w:r>
    </w:p>
    <w:p w:rsidR="001415DE" w:rsidRPr="002C6191" w:rsidRDefault="001415D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415DE">
        <w:rPr>
          <w:rFonts w:ascii="Arial" w:hAnsi="Arial" w:cs="Arial"/>
          <w:color w:val="000000"/>
        </w:rPr>
        <w:t>a limpeza da calçada na Rua General Carneiro</w:t>
      </w:r>
      <w:r>
        <w:rPr>
          <w:rFonts w:ascii="Arial" w:hAnsi="Arial" w:cs="Arial"/>
          <w:color w:val="000000"/>
        </w:rPr>
        <w:t>,</w:t>
      </w:r>
      <w:r w:rsidRPr="001415DE">
        <w:rPr>
          <w:rFonts w:ascii="Arial" w:hAnsi="Arial" w:cs="Arial"/>
          <w:color w:val="000000"/>
        </w:rPr>
        <w:t xml:space="preserve"> no Centro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1415DE">
        <w:rPr>
          <w:rFonts w:ascii="Arial" w:hAnsi="Arial" w:cs="Arial"/>
          <w:b/>
          <w:caps/>
          <w:color w:val="000000"/>
          <w:sz w:val="18"/>
          <w:szCs w:val="18"/>
        </w:rPr>
        <w:t>28/04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21" w:rsidRDefault="00553921">
      <w:r>
        <w:separator/>
      </w:r>
    </w:p>
  </w:endnote>
  <w:endnote w:type="continuationSeparator" w:id="0">
    <w:p w:rsidR="00553921" w:rsidRDefault="00553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21" w:rsidRDefault="00553921">
      <w:r>
        <w:separator/>
      </w:r>
    </w:p>
  </w:footnote>
  <w:footnote w:type="continuationSeparator" w:id="0">
    <w:p w:rsidR="00553921" w:rsidRDefault="00553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4B75083" wp14:editId="1798940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745DC2" wp14:editId="323DCDA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807EC12" wp14:editId="32F824F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1415DE" w:rsidRPr="001415DE">
      <w:rPr>
        <w:rFonts w:ascii="Arial Black" w:hAnsi="Arial Black" w:cs="Arial"/>
        <w:b/>
        <w:sz w:val="28"/>
        <w:szCs w:val="28"/>
      </w:rPr>
      <w:t>6</w:t>
    </w:r>
    <w:r w:rsidR="009F0A02">
      <w:rPr>
        <w:rFonts w:ascii="Arial Black" w:hAnsi="Arial Black" w:cs="Arial"/>
        <w:b/>
        <w:sz w:val="28"/>
        <w:szCs w:val="28"/>
      </w:rPr>
      <w:t>56</w:t>
    </w:r>
    <w:r w:rsidRPr="001415DE">
      <w:rPr>
        <w:rFonts w:ascii="Arial Black" w:hAnsi="Arial Black" w:cs="Arial"/>
        <w:b/>
        <w:sz w:val="28"/>
        <w:szCs w:val="28"/>
      </w:rPr>
      <w:fldChar w:fldCharType="begin"/>
    </w:r>
    <w:r w:rsidRPr="001415DE">
      <w:rPr>
        <w:rFonts w:ascii="Arial Black" w:hAnsi="Arial Black" w:cs="Arial"/>
        <w:b/>
        <w:sz w:val="28"/>
        <w:szCs w:val="28"/>
      </w:rPr>
      <w:instrText xml:space="preserve">  </w:instrText>
    </w:r>
    <w:r w:rsidRPr="001415DE">
      <w:rPr>
        <w:rFonts w:ascii="Arial Black" w:hAnsi="Arial Black" w:cs="Arial"/>
        <w:b/>
        <w:sz w:val="28"/>
        <w:szCs w:val="28"/>
      </w:rPr>
      <w:fldChar w:fldCharType="end"/>
    </w:r>
    <w:r w:rsidRPr="001415DE">
      <w:rPr>
        <w:rFonts w:ascii="Arial Black" w:hAnsi="Arial Black" w:cs="Arial"/>
        <w:b/>
        <w:sz w:val="28"/>
        <w:szCs w:val="28"/>
      </w:rPr>
      <w:t>/201</w:t>
    </w:r>
    <w:r w:rsidR="00A534C7" w:rsidRPr="001415DE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1415DE" w:rsidRPr="001415DE">
      <w:rPr>
        <w:rFonts w:ascii="Arial Black" w:hAnsi="Arial Black" w:cs="Arial"/>
        <w:b/>
        <w:sz w:val="28"/>
        <w:szCs w:val="28"/>
      </w:rPr>
      <w:t>28/04</w:t>
    </w:r>
    <w:r w:rsidRPr="001415DE">
      <w:rPr>
        <w:rFonts w:ascii="Arial Black" w:hAnsi="Arial Black" w:cs="Arial"/>
        <w:b/>
        <w:sz w:val="28"/>
        <w:szCs w:val="28"/>
      </w:rPr>
      <w:fldChar w:fldCharType="begin"/>
    </w:r>
    <w:r w:rsidRPr="001415DE">
      <w:rPr>
        <w:rFonts w:ascii="Arial Black" w:hAnsi="Arial Black" w:cs="Arial"/>
        <w:b/>
        <w:sz w:val="28"/>
        <w:szCs w:val="28"/>
      </w:rPr>
      <w:instrText xml:space="preserve">  </w:instrText>
    </w:r>
    <w:r w:rsidRPr="001415DE">
      <w:rPr>
        <w:rFonts w:ascii="Arial Black" w:hAnsi="Arial Black" w:cs="Arial"/>
        <w:b/>
        <w:sz w:val="28"/>
        <w:szCs w:val="28"/>
      </w:rPr>
      <w:fldChar w:fldCharType="end"/>
    </w:r>
    <w:r w:rsidRPr="001415DE">
      <w:rPr>
        <w:rFonts w:ascii="Arial Black" w:hAnsi="Arial Black" w:cs="Arial"/>
        <w:b/>
        <w:sz w:val="28"/>
        <w:szCs w:val="28"/>
      </w:rPr>
      <w:fldChar w:fldCharType="begin"/>
    </w:r>
    <w:r w:rsidRPr="001415DE">
      <w:rPr>
        <w:rFonts w:ascii="Arial Black" w:hAnsi="Arial Black" w:cs="Arial"/>
        <w:b/>
        <w:sz w:val="28"/>
        <w:szCs w:val="28"/>
      </w:rPr>
      <w:instrText xml:space="preserve">  </w:instrText>
    </w:r>
    <w:r w:rsidRPr="001415DE">
      <w:rPr>
        <w:rFonts w:ascii="Arial Black" w:hAnsi="Arial Black" w:cs="Arial"/>
        <w:b/>
        <w:sz w:val="28"/>
        <w:szCs w:val="28"/>
      </w:rPr>
      <w:fldChar w:fldCharType="end"/>
    </w:r>
    <w:r w:rsidRPr="001415DE">
      <w:rPr>
        <w:rFonts w:ascii="Arial Black" w:hAnsi="Arial Black" w:cs="Arial"/>
        <w:b/>
        <w:sz w:val="28"/>
        <w:szCs w:val="28"/>
      </w:rPr>
      <w:t>/201</w:t>
    </w:r>
    <w:r w:rsidR="002C6191" w:rsidRPr="001415DE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F0A0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F0A0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415DE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392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418A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9F0A02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176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1128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2015-04-27T20:50:00Z</cp:lastPrinted>
  <dcterms:created xsi:type="dcterms:W3CDTF">2015-04-27T19:08:00Z</dcterms:created>
  <dcterms:modified xsi:type="dcterms:W3CDTF">2015-04-27T20:50:00Z</dcterms:modified>
</cp:coreProperties>
</file>