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771C5">
        <w:rPr>
          <w:rFonts w:ascii="Arial" w:hAnsi="Arial" w:cs="Arial"/>
          <w:b/>
          <w:caps/>
          <w:sz w:val="28"/>
          <w:szCs w:val="28"/>
        </w:rPr>
        <w:t>438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7771C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Vereador Nunes Coelho e aos demais parlamentares da Câmara Municipal de Taubaté pela aprovação, por unanimidade, do projeto de concessão do Titulo de Cidadão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Taubateano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ao Presidente Nacional do Partido Republicano Brasileiro – PRB, Dr. Marcos Pereira.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771C5" w:rsidRPr="007771C5">
        <w:rPr>
          <w:rFonts w:ascii="Arial" w:hAnsi="Arial" w:cs="Arial"/>
        </w:rPr>
        <w:t xml:space="preserve">Moção Congratulatória ao Vereador Nunes Coelho e aos demais parlamentares da Câmara Municipal de Taubaté pela aprovação, por unanimidade, do projeto de concessão do Titulo de Cidadão </w:t>
      </w:r>
      <w:proofErr w:type="spellStart"/>
      <w:r w:rsidR="007771C5" w:rsidRPr="007771C5">
        <w:rPr>
          <w:rFonts w:ascii="Arial" w:hAnsi="Arial" w:cs="Arial"/>
        </w:rPr>
        <w:t>Taubateano</w:t>
      </w:r>
      <w:proofErr w:type="spellEnd"/>
      <w:r w:rsidR="007771C5" w:rsidRPr="007771C5">
        <w:rPr>
          <w:rFonts w:ascii="Arial" w:hAnsi="Arial" w:cs="Arial"/>
        </w:rPr>
        <w:t xml:space="preserve"> ao Presidente Nacional do Partido Republicano Brasileiro – PRB, Dr. Marcos Pereira</w:t>
      </w:r>
      <w:r w:rsidR="007771C5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771C5">
        <w:rPr>
          <w:rFonts w:ascii="Arial" w:hAnsi="Arial" w:cs="Arial"/>
        </w:rPr>
        <w:t>1º de abril de 2015.</w:t>
      </w:r>
    </w:p>
    <w:p w:rsidR="007771C5" w:rsidRDefault="007771C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771C5" w:rsidRPr="007771C5" w:rsidRDefault="007771C5" w:rsidP="007771C5">
      <w:pPr>
        <w:jc w:val="center"/>
        <w:rPr>
          <w:rFonts w:ascii="Arial" w:hAnsi="Arial" w:cs="Arial"/>
          <w:b/>
        </w:rPr>
      </w:pPr>
      <w:r w:rsidRPr="007771C5">
        <w:rPr>
          <w:rFonts w:ascii="Arial" w:hAnsi="Arial" w:cs="Arial"/>
          <w:b/>
        </w:rPr>
        <w:t>ROGÉRIO TIMÓTEO</w:t>
      </w:r>
    </w:p>
    <w:p w:rsidR="007771C5" w:rsidRPr="007771C5" w:rsidRDefault="007771C5" w:rsidP="007771C5">
      <w:pPr>
        <w:jc w:val="center"/>
        <w:rPr>
          <w:rFonts w:ascii="Arial" w:hAnsi="Arial" w:cs="Arial"/>
        </w:rPr>
      </w:pPr>
      <w:r w:rsidRPr="007771C5">
        <w:rPr>
          <w:rFonts w:ascii="Arial" w:hAnsi="Arial" w:cs="Arial"/>
        </w:rPr>
        <w:t>Vereador - PRB</w:t>
      </w:r>
    </w:p>
    <w:p w:rsidR="007771C5" w:rsidRPr="007771C5" w:rsidRDefault="007771C5" w:rsidP="007771C5">
      <w:pPr>
        <w:tabs>
          <w:tab w:val="left" w:pos="-600"/>
        </w:tabs>
        <w:jc w:val="center"/>
        <w:rPr>
          <w:rFonts w:ascii="Arial" w:hAnsi="Arial" w:cs="Arial"/>
        </w:rPr>
      </w:pPr>
      <w:r w:rsidRPr="007771C5">
        <w:rPr>
          <w:rFonts w:ascii="Arial" w:hAnsi="Arial" w:cs="Arial"/>
        </w:rPr>
        <w:t>1º Secretário</w:t>
      </w:r>
    </w:p>
    <w:p w:rsidR="007771C5" w:rsidRPr="007771C5" w:rsidRDefault="007771C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C77" w:rsidRDefault="00B47C77">
      <w:r>
        <w:separator/>
      </w:r>
    </w:p>
  </w:endnote>
  <w:endnote w:type="continuationSeparator" w:id="0">
    <w:p w:rsidR="00B47C77" w:rsidRDefault="00B4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C77" w:rsidRDefault="00B47C77">
      <w:r>
        <w:separator/>
      </w:r>
    </w:p>
  </w:footnote>
  <w:footnote w:type="continuationSeparator" w:id="0">
    <w:p w:rsidR="00B47C77" w:rsidRDefault="00B47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771C5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47C7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F46FA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2015-03-30T18:47:00Z</cp:lastPrinted>
  <dcterms:created xsi:type="dcterms:W3CDTF">2015-03-30T18:44:00Z</dcterms:created>
  <dcterms:modified xsi:type="dcterms:W3CDTF">2015-03-30T18:48:00Z</dcterms:modified>
</cp:coreProperties>
</file>