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5375A">
        <w:rPr>
          <w:rFonts w:ascii="Arial" w:hAnsi="Arial" w:cs="Arial"/>
          <w:b/>
          <w:caps/>
          <w:sz w:val="28"/>
          <w:szCs w:val="28"/>
        </w:rPr>
        <w:t>447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E5375A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375A">
              <w:rPr>
                <w:rFonts w:ascii="Arial" w:hAnsi="Arial" w:cs="Arial"/>
                <w:sz w:val="20"/>
                <w:szCs w:val="20"/>
              </w:rPr>
              <w:t>Refere-se aos loteamentos que deram origem ao Parque dos Príncipes e Parque Imperial.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65C85" w:rsidRPr="00F65C85" w:rsidRDefault="00E5375A" w:rsidP="00E5375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Com relação aos loteamentos que deram origem ao Parque dos Príncipes e Parque Imperial, </w:t>
      </w:r>
      <w:r w:rsidR="00F65C85" w:rsidRPr="00F65C85">
        <w:rPr>
          <w:rFonts w:ascii="Arial" w:hAnsi="Arial" w:cs="Arial"/>
          <w:b/>
        </w:rPr>
        <w:t>REQUEREMOS</w:t>
      </w:r>
      <w:r w:rsidR="00F65C85" w:rsidRPr="00F65C85">
        <w:rPr>
          <w:rFonts w:ascii="Arial" w:hAnsi="Arial" w:cs="Arial"/>
        </w:rPr>
        <w:t xml:space="preserve"> ao </w:t>
      </w:r>
      <w:smartTag w:uri="schemas-houaiss/mini" w:element="verbetes">
        <w:r w:rsidR="00F65C85" w:rsidRPr="00F65C85">
          <w:rPr>
            <w:rFonts w:ascii="Arial" w:hAnsi="Arial" w:cs="Arial"/>
          </w:rPr>
          <w:t>Excelentíssimo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Presidente</w:t>
        </w:r>
      </w:smartTag>
      <w:r w:rsidR="00F65C85" w:rsidRPr="00F65C85">
        <w:rPr>
          <w:rFonts w:ascii="Arial" w:hAnsi="Arial" w:cs="Arial"/>
        </w:rPr>
        <w:t xml:space="preserve"> desta </w:t>
      </w:r>
      <w:smartTag w:uri="schemas-houaiss/mini" w:element="verbetes">
        <w:r w:rsidR="00F65C85" w:rsidRPr="00F65C85">
          <w:rPr>
            <w:rFonts w:ascii="Arial" w:hAnsi="Arial" w:cs="Arial"/>
          </w:rPr>
          <w:t>Casa</w:t>
        </w:r>
      </w:smartTag>
      <w:r w:rsidR="00F65C85" w:rsidRPr="00F65C85">
        <w:rPr>
          <w:rFonts w:ascii="Arial" w:hAnsi="Arial" w:cs="Arial"/>
        </w:rPr>
        <w:t xml:space="preserve">, </w:t>
      </w:r>
      <w:smartTag w:uri="schemas-houaiss/mini" w:element="verbetes">
        <w:r w:rsidR="00F65C85" w:rsidRPr="00F65C85">
          <w:rPr>
            <w:rFonts w:ascii="Arial" w:hAnsi="Arial" w:cs="Arial"/>
          </w:rPr>
          <w:t>ouvido</w:t>
        </w:r>
      </w:smartTag>
      <w:r w:rsidR="00F65C85" w:rsidRPr="00F65C85">
        <w:rPr>
          <w:rFonts w:ascii="Arial" w:hAnsi="Arial" w:cs="Arial"/>
        </w:rPr>
        <w:t xml:space="preserve"> e </w:t>
      </w:r>
      <w:smartTag w:uri="schemas-houaiss/mini" w:element="verbetes">
        <w:r w:rsidR="00F65C85" w:rsidRPr="00F65C85">
          <w:rPr>
            <w:rFonts w:ascii="Arial" w:hAnsi="Arial" w:cs="Arial"/>
          </w:rPr>
          <w:t>aprovado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pelo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Egrégio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Plenário</w:t>
        </w:r>
      </w:smartTag>
      <w:r w:rsidR="00F65C85"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F65C85">
          <w:rPr>
            <w:rFonts w:ascii="Arial" w:hAnsi="Arial" w:cs="Arial"/>
          </w:rPr>
          <w:t>formalidades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regimentais</w:t>
        </w:r>
      </w:smartTag>
      <w:r w:rsidR="00F65C85"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Prefeito</w:t>
        </w:r>
      </w:smartTag>
      <w:r w:rsidR="00F65C85"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F65C85">
          <w:rPr>
            <w:rFonts w:ascii="Arial" w:hAnsi="Arial" w:cs="Arial"/>
          </w:rPr>
          <w:t>seguinte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Pedido</w:t>
        </w:r>
      </w:smartTag>
      <w:r w:rsidR="00F65C85" w:rsidRPr="00F65C85">
        <w:rPr>
          <w:rFonts w:ascii="Arial" w:hAnsi="Arial" w:cs="Arial"/>
        </w:rPr>
        <w:t xml:space="preserve"> de </w:t>
      </w:r>
      <w:smartTag w:uri="schemas-houaiss/mini" w:element="verbetes">
        <w:r w:rsidR="00F65C85" w:rsidRPr="00F65C85">
          <w:rPr>
            <w:rFonts w:ascii="Arial" w:hAnsi="Arial" w:cs="Arial"/>
          </w:rPr>
          <w:t>Informações</w:t>
        </w:r>
      </w:smartTag>
      <w:r w:rsidR="00F65C85" w:rsidRPr="00F65C85">
        <w:rPr>
          <w:rFonts w:ascii="Arial" w:hAnsi="Arial" w:cs="Arial"/>
        </w:rPr>
        <w:t>:</w:t>
      </w:r>
    </w:p>
    <w:p w:rsidR="000E4D01" w:rsidRDefault="00F631BA" w:rsidP="00E5375A">
      <w:pPr>
        <w:numPr>
          <w:ilvl w:val="0"/>
          <w:numId w:val="2"/>
        </w:numPr>
        <w:tabs>
          <w:tab w:val="clear" w:pos="360"/>
          <w:tab w:val="left" w:pos="2127"/>
        </w:tabs>
        <w:spacing w:after="240"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Quando</w:t>
      </w:r>
      <w:r w:rsidR="00E5375A" w:rsidRPr="00E5375A">
        <w:rPr>
          <w:rFonts w:ascii="Arial" w:hAnsi="Arial" w:cs="Arial"/>
        </w:rPr>
        <w:t xml:space="preserve"> da aprovação dos </w:t>
      </w:r>
      <w:r w:rsidR="00E5375A">
        <w:rPr>
          <w:rFonts w:ascii="Arial" w:hAnsi="Arial" w:cs="Arial"/>
        </w:rPr>
        <w:t>referidos loteamentos</w:t>
      </w:r>
      <w:r w:rsidR="00E5375A" w:rsidRPr="00E5375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havia registro n</w:t>
      </w:r>
      <w:r w:rsidR="00E5375A" w:rsidRPr="00E5375A">
        <w:rPr>
          <w:rFonts w:ascii="Arial" w:hAnsi="Arial" w:cs="Arial"/>
        </w:rPr>
        <w:t xml:space="preserve">a Prefeitura </w:t>
      </w:r>
      <w:r>
        <w:rPr>
          <w:rFonts w:ascii="Arial" w:hAnsi="Arial" w:cs="Arial"/>
        </w:rPr>
        <w:t>de previsão de</w:t>
      </w:r>
      <w:r w:rsidR="00E5375A" w:rsidRPr="00E5375A">
        <w:rPr>
          <w:rFonts w:ascii="Arial" w:hAnsi="Arial" w:cs="Arial"/>
        </w:rPr>
        <w:t xml:space="preserve"> infraestrutura como asfalto</w:t>
      </w:r>
      <w:r w:rsidR="00E5375A">
        <w:rPr>
          <w:rFonts w:ascii="Arial" w:hAnsi="Arial" w:cs="Arial"/>
        </w:rPr>
        <w:t xml:space="preserve"> e outras benfeitorias</w:t>
      </w:r>
      <w:r w:rsidR="00E5375A" w:rsidRPr="00E5375A">
        <w:rPr>
          <w:rFonts w:ascii="Arial" w:hAnsi="Arial" w:cs="Arial"/>
        </w:rPr>
        <w:t>?</w:t>
      </w:r>
    </w:p>
    <w:p w:rsidR="00E5375A" w:rsidRDefault="00E5375A" w:rsidP="00E5375A">
      <w:pPr>
        <w:numPr>
          <w:ilvl w:val="0"/>
          <w:numId w:val="2"/>
        </w:numPr>
        <w:tabs>
          <w:tab w:val="clear" w:pos="360"/>
          <w:tab w:val="left" w:pos="2127"/>
        </w:tabs>
        <w:spacing w:after="240"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A P</w:t>
      </w:r>
      <w:r w:rsidRPr="00E5375A">
        <w:rPr>
          <w:rFonts w:ascii="Arial" w:hAnsi="Arial" w:cs="Arial"/>
        </w:rPr>
        <w:t xml:space="preserve">refeitura ficou </w:t>
      </w:r>
      <w:r w:rsidR="00384F2D">
        <w:rPr>
          <w:rFonts w:ascii="Arial" w:hAnsi="Arial" w:cs="Arial"/>
        </w:rPr>
        <w:t>de posse de</w:t>
      </w:r>
      <w:r w:rsidRPr="00E5375A">
        <w:rPr>
          <w:rFonts w:ascii="Arial" w:hAnsi="Arial" w:cs="Arial"/>
        </w:rPr>
        <w:t xml:space="preserve"> alguns lotes </w:t>
      </w:r>
      <w:r>
        <w:rPr>
          <w:rFonts w:ascii="Arial" w:hAnsi="Arial" w:cs="Arial"/>
        </w:rPr>
        <w:t>a título de</w:t>
      </w:r>
      <w:r w:rsidRPr="00E5375A">
        <w:rPr>
          <w:rFonts w:ascii="Arial" w:hAnsi="Arial" w:cs="Arial"/>
        </w:rPr>
        <w:t xml:space="preserve"> caução</w:t>
      </w:r>
      <w:r w:rsidR="00B34410">
        <w:rPr>
          <w:rFonts w:ascii="Arial" w:hAnsi="Arial" w:cs="Arial"/>
        </w:rPr>
        <w:t>, para garantir a conclusão das obras</w:t>
      </w:r>
      <w:r w:rsidR="00F631BA">
        <w:rPr>
          <w:rFonts w:ascii="Arial" w:hAnsi="Arial" w:cs="Arial"/>
        </w:rPr>
        <w:t xml:space="preserve"> de infraestrutura</w:t>
      </w:r>
      <w:bookmarkStart w:id="0" w:name="_GoBack"/>
      <w:bookmarkEnd w:id="0"/>
      <w:r w:rsidRPr="00E5375A">
        <w:rPr>
          <w:rFonts w:ascii="Arial" w:hAnsi="Arial" w:cs="Arial"/>
        </w:rPr>
        <w:t>?</w:t>
      </w:r>
    </w:p>
    <w:p w:rsidR="00F65C85" w:rsidRPr="00F65C85" w:rsidRDefault="00F65C85" w:rsidP="00E5375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/>
    </w:p>
    <w:p w:rsidR="00536DB7" w:rsidRDefault="00F65C85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Sala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E5375A">
        <w:rPr>
          <w:rFonts w:ascii="Arial" w:hAnsi="Arial" w:cs="Arial"/>
        </w:rPr>
        <w:t>1º de abril de 2015.</w:t>
      </w:r>
    </w:p>
    <w:p w:rsidR="00E5375A" w:rsidRDefault="00E5375A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E5375A" w:rsidRDefault="00E5375A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E5375A" w:rsidRDefault="00E5375A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E5375A" w:rsidRPr="00E5375A" w:rsidRDefault="00E5375A" w:rsidP="00E5375A">
      <w:pPr>
        <w:jc w:val="center"/>
        <w:rPr>
          <w:rFonts w:ascii="Arial" w:hAnsi="Arial"/>
          <w:b/>
        </w:rPr>
      </w:pPr>
      <w:r w:rsidRPr="00E5375A">
        <w:rPr>
          <w:rFonts w:ascii="Arial" w:hAnsi="Arial"/>
          <w:b/>
        </w:rPr>
        <w:t>MAURÍCIO HAKA</w:t>
      </w:r>
    </w:p>
    <w:p w:rsidR="00E5375A" w:rsidRPr="00536DB7" w:rsidRDefault="00E5375A" w:rsidP="00E5375A">
      <w:pPr>
        <w:jc w:val="center"/>
        <w:rPr>
          <w:rFonts w:ascii="Arial" w:hAnsi="Arial"/>
        </w:rPr>
      </w:pPr>
      <w:r w:rsidRPr="00E5375A">
        <w:rPr>
          <w:rFonts w:ascii="Arial" w:hAnsi="Arial"/>
        </w:rPr>
        <w:t>Vereador – PSDB</w:t>
      </w:r>
    </w:p>
    <w:sectPr w:rsidR="00E5375A" w:rsidRPr="00536DB7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C88" w:rsidRDefault="003F1C88">
      <w:r>
        <w:separator/>
      </w:r>
    </w:p>
  </w:endnote>
  <w:endnote w:type="continuationSeparator" w:id="0">
    <w:p w:rsidR="003F1C88" w:rsidRDefault="003F1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C88" w:rsidRDefault="003F1C88">
      <w:r>
        <w:separator/>
      </w:r>
    </w:p>
  </w:footnote>
  <w:footnote w:type="continuationSeparator" w:id="0">
    <w:p w:rsidR="003F1C88" w:rsidRDefault="003F1C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0E4D01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84F2D"/>
    <w:rsid w:val="003861B4"/>
    <w:rsid w:val="00397FF3"/>
    <w:rsid w:val="003F1C88"/>
    <w:rsid w:val="00412795"/>
    <w:rsid w:val="00487D64"/>
    <w:rsid w:val="00493115"/>
    <w:rsid w:val="004E46DA"/>
    <w:rsid w:val="004F39E9"/>
    <w:rsid w:val="00505FD8"/>
    <w:rsid w:val="00536DB7"/>
    <w:rsid w:val="00564368"/>
    <w:rsid w:val="005B3D21"/>
    <w:rsid w:val="005C3938"/>
    <w:rsid w:val="005E138D"/>
    <w:rsid w:val="00624472"/>
    <w:rsid w:val="00626C4E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34410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E11F92"/>
    <w:rsid w:val="00E14F37"/>
    <w:rsid w:val="00E3022D"/>
    <w:rsid w:val="00E5375A"/>
    <w:rsid w:val="00E86C30"/>
    <w:rsid w:val="00E90C30"/>
    <w:rsid w:val="00EA280F"/>
    <w:rsid w:val="00EB04D6"/>
    <w:rsid w:val="00ED2065"/>
    <w:rsid w:val="00F27895"/>
    <w:rsid w:val="00F420E5"/>
    <w:rsid w:val="00F631BA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137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2015-03-09T19:18:00Z</cp:lastPrinted>
  <dcterms:created xsi:type="dcterms:W3CDTF">2015-03-31T10:25:00Z</dcterms:created>
  <dcterms:modified xsi:type="dcterms:W3CDTF">2015-03-31T10:25:00Z</dcterms:modified>
</cp:coreProperties>
</file>