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12834">
        <w:rPr>
          <w:rFonts w:ascii="Arial" w:hAnsi="Arial" w:cs="Arial"/>
          <w:b/>
          <w:caps/>
          <w:sz w:val="28"/>
          <w:szCs w:val="28"/>
        </w:rPr>
        <w:t>456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12834" w:rsidP="0001283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Pároco Padre George Fernandes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Jesuraj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ao Padre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Fridianus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ao Diácono Manoel Oliveira Figueira e a todos os colaboradores pela realização da celebração da Benção de Ramos, ocorrida no último domingo, dia 29 de março, </w:t>
            </w:r>
            <w:r>
              <w:rPr>
                <w:rFonts w:ascii="Arial" w:hAnsi="Arial" w:cs="Arial"/>
                <w:sz w:val="20"/>
                <w:szCs w:val="20"/>
              </w:rPr>
              <w:t xml:space="preserve">na Paróquia Maria Auxiliadora dos Cristãos, </w:t>
            </w:r>
            <w:r>
              <w:rPr>
                <w:rFonts w:ascii="Arial" w:hAnsi="Arial" w:cs="Arial"/>
                <w:sz w:val="20"/>
                <w:szCs w:val="20"/>
              </w:rPr>
              <w:t xml:space="preserve">no Parque Meia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012834" w:rsidRPr="00012834">
        <w:rPr>
          <w:rFonts w:ascii="Arial" w:hAnsi="Arial" w:cs="Arial"/>
        </w:rPr>
        <w:t xml:space="preserve">ao Pároco Padre GEORGE FERNANDES JESURAJ, ao Padre FRIDIANUS ATI, ao Diácono MANOEL OLIVEIRA FIGUEIRA e a todos os colaboradores pela realização da celebração da Benção de Ramos, ocorrida no último domingo, dia 29 de março, na Paróquia Maria Auxiliadora dos Cristãos, no </w:t>
      </w:r>
      <w:proofErr w:type="gramStart"/>
      <w:r w:rsidR="00012834" w:rsidRPr="00012834">
        <w:rPr>
          <w:rFonts w:ascii="Arial" w:hAnsi="Arial" w:cs="Arial"/>
        </w:rPr>
        <w:t>Parque Meia</w:t>
      </w:r>
      <w:proofErr w:type="gramEnd"/>
      <w:r w:rsidR="00012834" w:rsidRPr="00012834">
        <w:rPr>
          <w:rFonts w:ascii="Arial" w:hAnsi="Arial" w:cs="Arial"/>
        </w:rPr>
        <w:t xml:space="preserve"> Lua</w:t>
      </w:r>
      <w:r w:rsidR="00012834">
        <w:rPr>
          <w:rFonts w:ascii="Arial" w:hAnsi="Arial" w:cs="Arial"/>
        </w:rPr>
        <w:t>.</w:t>
      </w:r>
    </w:p>
    <w:p w:rsidR="00012834" w:rsidRPr="00BF791A" w:rsidRDefault="00012834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Cumprimentamos a todos os responsáveis, </w:t>
      </w:r>
      <w:r w:rsidRPr="00012834">
        <w:rPr>
          <w:rFonts w:ascii="Arial" w:hAnsi="Arial" w:cs="Arial"/>
        </w:rPr>
        <w:t>não só pela preparação e organização</w:t>
      </w:r>
      <w:r w:rsidR="0023257E">
        <w:rPr>
          <w:rFonts w:ascii="Arial" w:hAnsi="Arial" w:cs="Arial"/>
        </w:rPr>
        <w:t xml:space="preserve"> da celebração</w:t>
      </w:r>
      <w:r w:rsidRPr="00012834">
        <w:rPr>
          <w:rFonts w:ascii="Arial" w:hAnsi="Arial" w:cs="Arial"/>
        </w:rPr>
        <w:t xml:space="preserve">, mas também </w:t>
      </w:r>
      <w:r>
        <w:rPr>
          <w:rFonts w:ascii="Arial" w:hAnsi="Arial" w:cs="Arial"/>
        </w:rPr>
        <w:t>a</w:t>
      </w:r>
      <w:r w:rsidRPr="00012834">
        <w:rPr>
          <w:rFonts w:ascii="Arial" w:hAnsi="Arial" w:cs="Arial"/>
        </w:rPr>
        <w:t xml:space="preserve"> toda a comunidade</w:t>
      </w:r>
      <w:r>
        <w:rPr>
          <w:rFonts w:ascii="Arial" w:hAnsi="Arial" w:cs="Arial"/>
        </w:rPr>
        <w:t xml:space="preserve"> por demonstrarem</w:t>
      </w:r>
      <w:r w:rsidRPr="00012834">
        <w:rPr>
          <w:rFonts w:ascii="Arial" w:hAnsi="Arial" w:cs="Arial"/>
        </w:rPr>
        <w:t xml:space="preserve"> muita dedicação e eficiência em tudo que fazem.</w:t>
      </w:r>
      <w:r>
        <w:rPr>
          <w:rFonts w:ascii="Arial" w:hAnsi="Arial" w:cs="Arial"/>
        </w:rPr>
        <w:t xml:space="preserve"> </w:t>
      </w:r>
      <w:r w:rsidR="0023257E">
        <w:rPr>
          <w:rFonts w:ascii="Arial" w:hAnsi="Arial" w:cs="Arial"/>
        </w:rPr>
        <w:t>T</w:t>
      </w:r>
      <w:r>
        <w:rPr>
          <w:rFonts w:ascii="Arial" w:hAnsi="Arial" w:cs="Arial"/>
        </w:rPr>
        <w:t>rabalhos como este,</w:t>
      </w:r>
      <w:r w:rsidRPr="000128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 envolvem</w:t>
      </w:r>
      <w:r w:rsidRPr="00012834">
        <w:rPr>
          <w:rFonts w:ascii="Arial" w:hAnsi="Arial" w:cs="Arial"/>
        </w:rPr>
        <w:t xml:space="preserve"> diversas entidades e </w:t>
      </w:r>
      <w:r>
        <w:rPr>
          <w:rFonts w:ascii="Arial" w:hAnsi="Arial" w:cs="Arial"/>
        </w:rPr>
        <w:t>fiéis,</w:t>
      </w:r>
      <w:r w:rsidRPr="00012834">
        <w:rPr>
          <w:rFonts w:ascii="Arial" w:hAnsi="Arial" w:cs="Arial"/>
        </w:rPr>
        <w:t xml:space="preserve"> </w:t>
      </w:r>
      <w:bookmarkStart w:id="0" w:name="_GoBack"/>
      <w:bookmarkEnd w:id="0"/>
      <w:r w:rsidRPr="00012834">
        <w:rPr>
          <w:rFonts w:ascii="Arial" w:hAnsi="Arial" w:cs="Arial"/>
        </w:rPr>
        <w:t xml:space="preserve">demonstram que os </w:t>
      </w:r>
      <w:r>
        <w:rPr>
          <w:rFonts w:ascii="Arial" w:hAnsi="Arial" w:cs="Arial"/>
        </w:rPr>
        <w:t xml:space="preserve">melhores </w:t>
      </w:r>
      <w:r w:rsidRPr="00012834">
        <w:rPr>
          <w:rFonts w:ascii="Arial" w:hAnsi="Arial" w:cs="Arial"/>
        </w:rPr>
        <w:t>resultados advêm da soma de esforços</w:t>
      </w:r>
      <w:r>
        <w:rPr>
          <w:rFonts w:ascii="Arial" w:hAnsi="Arial" w:cs="Arial"/>
        </w:rPr>
        <w:t xml:space="preserve">. </w:t>
      </w:r>
    </w:p>
    <w:p w:rsidR="00BF791A" w:rsidRPr="00BF791A" w:rsidRDefault="00BF791A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3257E">
        <w:rPr>
          <w:rFonts w:ascii="Arial" w:hAnsi="Arial" w:cs="Arial"/>
        </w:rPr>
        <w:t>1º de abril de 2015.</w:t>
      </w:r>
    </w:p>
    <w:p w:rsidR="0023257E" w:rsidRDefault="0023257E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257E" w:rsidRDefault="0023257E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257E" w:rsidRDefault="0023257E" w:rsidP="0023257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257E" w:rsidRPr="0023257E" w:rsidRDefault="0023257E" w:rsidP="0023257E">
      <w:pPr>
        <w:jc w:val="center"/>
        <w:rPr>
          <w:rFonts w:ascii="Arial" w:hAnsi="Arial"/>
          <w:b/>
        </w:rPr>
      </w:pPr>
      <w:r w:rsidRPr="0023257E">
        <w:rPr>
          <w:rFonts w:ascii="Arial" w:hAnsi="Arial"/>
          <w:b/>
        </w:rPr>
        <w:t>JOSÉ FRANCISCO</w:t>
      </w:r>
    </w:p>
    <w:p w:rsidR="0023257E" w:rsidRPr="0023257E" w:rsidRDefault="0023257E" w:rsidP="0023257E">
      <w:pPr>
        <w:jc w:val="center"/>
        <w:rPr>
          <w:rFonts w:ascii="Arial" w:hAnsi="Arial"/>
        </w:rPr>
      </w:pPr>
      <w:r w:rsidRPr="0023257E">
        <w:rPr>
          <w:rFonts w:ascii="Arial" w:hAnsi="Arial"/>
        </w:rPr>
        <w:t>Vereador – PT</w:t>
      </w:r>
    </w:p>
    <w:sectPr w:rsidR="0023257E" w:rsidRPr="0023257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787" w:rsidRDefault="003D0787">
      <w:r>
        <w:separator/>
      </w:r>
    </w:p>
  </w:endnote>
  <w:endnote w:type="continuationSeparator" w:id="0">
    <w:p w:rsidR="003D0787" w:rsidRDefault="003D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787" w:rsidRDefault="003D0787">
      <w:r>
        <w:separator/>
      </w:r>
    </w:p>
  </w:footnote>
  <w:footnote w:type="continuationSeparator" w:id="0">
    <w:p w:rsidR="003D0787" w:rsidRDefault="003D0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2834"/>
    <w:rsid w:val="00094490"/>
    <w:rsid w:val="000958D5"/>
    <w:rsid w:val="000D638F"/>
    <w:rsid w:val="0014591F"/>
    <w:rsid w:val="00172E81"/>
    <w:rsid w:val="00181CD2"/>
    <w:rsid w:val="001F13C3"/>
    <w:rsid w:val="00204ED7"/>
    <w:rsid w:val="0023257E"/>
    <w:rsid w:val="00253C82"/>
    <w:rsid w:val="002A7434"/>
    <w:rsid w:val="002B152C"/>
    <w:rsid w:val="002C4B2B"/>
    <w:rsid w:val="002F02DB"/>
    <w:rsid w:val="00323F0F"/>
    <w:rsid w:val="00397FF3"/>
    <w:rsid w:val="003D0787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6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211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2015-03-31T13:50:00Z</dcterms:created>
  <dcterms:modified xsi:type="dcterms:W3CDTF">2015-03-31T13:50:00Z</dcterms:modified>
</cp:coreProperties>
</file>