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A2DB6">
        <w:rPr>
          <w:rFonts w:ascii="Arial" w:hAnsi="Arial" w:cs="Arial"/>
          <w:b/>
          <w:caps/>
          <w:sz w:val="28"/>
          <w:szCs w:val="28"/>
        </w:rPr>
        <w:t>550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A2DB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DB6">
              <w:rPr>
                <w:rFonts w:ascii="Arial" w:hAnsi="Arial" w:cs="Arial"/>
                <w:sz w:val="20"/>
                <w:szCs w:val="20"/>
              </w:rPr>
              <w:t>Moção Congratulatória a JORGE ABRÃO RADUAN por oportunidade de sua aposentadoria no serviço público municipal.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7A2DB6">
        <w:rPr>
          <w:rFonts w:ascii="Arial" w:hAnsi="Arial" w:cs="Arial"/>
        </w:rPr>
        <w:t xml:space="preserve"> </w:t>
      </w:r>
      <w:r w:rsidR="007A2DB6" w:rsidRPr="007A2DB6">
        <w:rPr>
          <w:rFonts w:ascii="Arial" w:hAnsi="Arial" w:cs="Arial"/>
        </w:rPr>
        <w:t>a JORGE ABRÃO RADUAN por oportunidade de sua aposentadoria no serviço público municipal.</w:t>
      </w:r>
    </w:p>
    <w:p w:rsidR="007A2DB6" w:rsidRPr="00BF791A" w:rsidRDefault="007A2DB6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 agradecimento pelos excelentes serviços prestados ao Município, desejando-lhe sucesso nesta nova etapa de sua vida.</w:t>
      </w:r>
    </w:p>
    <w:p w:rsidR="00BF791A" w:rsidRPr="00BF791A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A2D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A2DB6">
        <w:rPr>
          <w:rFonts w:ascii="Arial" w:hAnsi="Arial" w:cs="Arial"/>
        </w:rPr>
        <w:t>15 de abril de 2015.</w:t>
      </w:r>
      <w:bookmarkStart w:id="0" w:name="_GoBack"/>
      <w:bookmarkEnd w:id="0"/>
    </w:p>
    <w:p w:rsidR="007A2DB6" w:rsidRDefault="007A2DB6" w:rsidP="007A2D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2DB6" w:rsidRDefault="007A2DB6" w:rsidP="007A2D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2DB6" w:rsidRDefault="007A2DB6" w:rsidP="007A2DB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A2DB6" w:rsidRPr="007A2DB6" w:rsidRDefault="007A2DB6" w:rsidP="007A2DB6">
      <w:pPr>
        <w:jc w:val="center"/>
        <w:rPr>
          <w:rFonts w:ascii="Arial" w:hAnsi="Arial" w:cs="Arial"/>
          <w:b/>
        </w:rPr>
      </w:pPr>
      <w:r w:rsidRPr="007A2DB6">
        <w:rPr>
          <w:rFonts w:ascii="Arial" w:hAnsi="Arial" w:cs="Arial"/>
          <w:b/>
        </w:rPr>
        <w:t>ANA LINO</w:t>
      </w:r>
    </w:p>
    <w:p w:rsidR="007A2DB6" w:rsidRPr="007A2DB6" w:rsidRDefault="007A2DB6" w:rsidP="007A2DB6">
      <w:pPr>
        <w:jc w:val="center"/>
        <w:rPr>
          <w:rFonts w:ascii="Arial" w:hAnsi="Arial" w:cs="Arial"/>
        </w:rPr>
      </w:pPr>
      <w:r w:rsidRPr="007A2DB6">
        <w:rPr>
          <w:rFonts w:ascii="Arial" w:hAnsi="Arial" w:cs="Arial"/>
        </w:rPr>
        <w:t>Vereadora – PMDB</w:t>
      </w:r>
    </w:p>
    <w:p w:rsidR="007A2DB6" w:rsidRPr="007A2DB6" w:rsidRDefault="007A2DB6" w:rsidP="007A2DB6">
      <w:pPr>
        <w:tabs>
          <w:tab w:val="left" w:pos="6480"/>
        </w:tabs>
        <w:jc w:val="center"/>
        <w:rPr>
          <w:rFonts w:ascii="Arial" w:hAnsi="Arial"/>
        </w:rPr>
      </w:pPr>
      <w:r w:rsidRPr="007A2DB6">
        <w:rPr>
          <w:rFonts w:ascii="Arial" w:hAnsi="Arial"/>
        </w:rPr>
        <w:t>2ª Secretária</w:t>
      </w:r>
    </w:p>
    <w:sectPr w:rsidR="007A2DB6" w:rsidRPr="007A2DB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C0" w:rsidRDefault="00ED58C0">
      <w:r>
        <w:separator/>
      </w:r>
    </w:p>
  </w:endnote>
  <w:endnote w:type="continuationSeparator" w:id="0">
    <w:p w:rsidR="00ED58C0" w:rsidRDefault="00ED5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C0" w:rsidRDefault="00ED58C0">
      <w:r>
        <w:separator/>
      </w:r>
    </w:p>
  </w:footnote>
  <w:footnote w:type="continuationSeparator" w:id="0">
    <w:p w:rsidR="00ED58C0" w:rsidRDefault="00ED5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2DB6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D58C0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2015-04-14T11:48:00Z</dcterms:created>
  <dcterms:modified xsi:type="dcterms:W3CDTF">2015-04-14T11:48:00Z</dcterms:modified>
</cp:coreProperties>
</file>