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0131A">
        <w:rPr>
          <w:rFonts w:ascii="Arial" w:hAnsi="Arial" w:cs="Arial"/>
          <w:b/>
          <w:caps/>
          <w:sz w:val="28"/>
          <w:szCs w:val="28"/>
        </w:rPr>
        <w:t>879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60131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0131A">
              <w:rPr>
                <w:rFonts w:ascii="Arial" w:hAnsi="Arial" w:cs="Arial"/>
                <w:sz w:val="20"/>
                <w:szCs w:val="20"/>
              </w:rPr>
              <w:t>Refere-se às obras de construção do novo prédio do Fórum.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0131A" w:rsidRPr="0060131A" w:rsidRDefault="0060131A" w:rsidP="0060131A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Considerando</w:t>
      </w:r>
      <w:r w:rsidRPr="0060131A">
        <w:rPr>
          <w:rFonts w:ascii="Arial" w:hAnsi="Arial" w:cs="Arial"/>
        </w:rPr>
        <w:t xml:space="preserve"> que há mais de quatro anos encontra</w:t>
      </w:r>
      <w:r>
        <w:rPr>
          <w:rFonts w:ascii="Arial" w:hAnsi="Arial" w:cs="Arial"/>
        </w:rPr>
        <w:t>-</w:t>
      </w:r>
      <w:r w:rsidRPr="0060131A">
        <w:rPr>
          <w:rFonts w:ascii="Arial" w:hAnsi="Arial" w:cs="Arial"/>
        </w:rPr>
        <w:t>se paralisada a obra de construção do novo prédio do Fórum,</w:t>
      </w:r>
      <w:r>
        <w:rPr>
          <w:rFonts w:ascii="Arial" w:hAnsi="Arial" w:cs="Arial"/>
        </w:rPr>
        <w:t xml:space="preserve"> </w:t>
      </w:r>
      <w:r w:rsidRPr="0060131A">
        <w:rPr>
          <w:rFonts w:ascii="Arial" w:hAnsi="Arial" w:cs="Arial"/>
        </w:rPr>
        <w:t xml:space="preserve">decorrente de sérios erros estruturais ocorridos </w:t>
      </w:r>
      <w:r w:rsidR="00366C58">
        <w:rPr>
          <w:rFonts w:ascii="Arial" w:hAnsi="Arial" w:cs="Arial"/>
        </w:rPr>
        <w:t>em sua</w:t>
      </w:r>
      <w:r w:rsidRPr="0060131A">
        <w:rPr>
          <w:rFonts w:ascii="Arial" w:hAnsi="Arial" w:cs="Arial"/>
        </w:rPr>
        <w:t xml:space="preserve"> fundação</w:t>
      </w:r>
      <w:r w:rsidR="00997506">
        <w:rPr>
          <w:rFonts w:ascii="Arial" w:hAnsi="Arial" w:cs="Arial"/>
        </w:rPr>
        <w:t>, conforme fotos anexas</w:t>
      </w:r>
      <w:r>
        <w:rPr>
          <w:rFonts w:ascii="Arial" w:hAnsi="Arial" w:cs="Arial"/>
        </w:rPr>
        <w:t>,</w:t>
      </w:r>
    </w:p>
    <w:p w:rsidR="00F65C85" w:rsidRPr="00F65C85" w:rsidRDefault="00F65C85" w:rsidP="0060131A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E4D01" w:rsidRDefault="0060131A" w:rsidP="0060131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00" w:lineRule="auto"/>
        <w:ind w:left="2127" w:hanging="449"/>
        <w:jc w:val="both"/>
        <w:rPr>
          <w:rFonts w:ascii="Arial" w:hAnsi="Arial" w:cs="Arial"/>
        </w:rPr>
      </w:pPr>
      <w:r w:rsidRPr="0060131A">
        <w:rPr>
          <w:rFonts w:ascii="Arial" w:hAnsi="Arial" w:cs="Arial"/>
        </w:rPr>
        <w:t xml:space="preserve">O projeto da obra </w:t>
      </w:r>
      <w:r>
        <w:rPr>
          <w:rFonts w:ascii="Arial" w:hAnsi="Arial" w:cs="Arial"/>
        </w:rPr>
        <w:t>em questão</w:t>
      </w:r>
      <w:r w:rsidRPr="0060131A">
        <w:rPr>
          <w:rFonts w:ascii="Arial" w:hAnsi="Arial" w:cs="Arial"/>
        </w:rPr>
        <w:t xml:space="preserve"> foi elaborad</w:t>
      </w:r>
      <w:r>
        <w:rPr>
          <w:rFonts w:ascii="Arial" w:hAnsi="Arial" w:cs="Arial"/>
        </w:rPr>
        <w:t>o</w:t>
      </w:r>
      <w:r w:rsidRPr="0060131A">
        <w:rPr>
          <w:rFonts w:ascii="Arial" w:hAnsi="Arial" w:cs="Arial"/>
        </w:rPr>
        <w:t xml:space="preserve"> por empresa especializada</w:t>
      </w:r>
      <w:r>
        <w:rPr>
          <w:rFonts w:ascii="Arial" w:hAnsi="Arial" w:cs="Arial"/>
        </w:rPr>
        <w:t>?</w:t>
      </w:r>
    </w:p>
    <w:p w:rsidR="0060131A" w:rsidRDefault="0060131A" w:rsidP="0060131A">
      <w:pPr>
        <w:numPr>
          <w:ilvl w:val="1"/>
          <w:numId w:val="2"/>
        </w:numPr>
        <w:tabs>
          <w:tab w:val="clear" w:pos="792"/>
        </w:tabs>
        <w:spacing w:after="120" w:line="300" w:lineRule="auto"/>
        <w:ind w:left="2694" w:hanging="567"/>
        <w:jc w:val="both"/>
        <w:rPr>
          <w:rFonts w:ascii="Arial" w:hAnsi="Arial" w:cs="Arial"/>
        </w:rPr>
      </w:pPr>
      <w:r w:rsidRPr="0060131A">
        <w:rPr>
          <w:rFonts w:ascii="Arial" w:hAnsi="Arial" w:cs="Arial"/>
        </w:rPr>
        <w:t>Em caso positivo,</w:t>
      </w:r>
      <w:r>
        <w:rPr>
          <w:rFonts w:ascii="Arial" w:hAnsi="Arial" w:cs="Arial"/>
        </w:rPr>
        <w:t xml:space="preserve"> </w:t>
      </w:r>
      <w:r w:rsidRPr="0060131A">
        <w:rPr>
          <w:rFonts w:ascii="Arial" w:hAnsi="Arial" w:cs="Arial"/>
        </w:rPr>
        <w:t>informar o nome da empresa e o valor gasto</w:t>
      </w:r>
      <w:r>
        <w:rPr>
          <w:rFonts w:ascii="Arial" w:hAnsi="Arial" w:cs="Arial"/>
        </w:rPr>
        <w:t xml:space="preserve"> até a ocasião da paralisação da obra.</w:t>
      </w:r>
    </w:p>
    <w:p w:rsidR="0060131A" w:rsidRDefault="0060131A" w:rsidP="0060131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00" w:lineRule="auto"/>
        <w:ind w:left="2127" w:hanging="449"/>
        <w:jc w:val="both"/>
        <w:rPr>
          <w:rFonts w:ascii="Arial" w:hAnsi="Arial" w:cs="Arial"/>
        </w:rPr>
      </w:pPr>
      <w:r w:rsidRPr="0060131A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responsabilidade pela fiscalização da </w:t>
      </w:r>
      <w:r w:rsidRPr="0060131A">
        <w:rPr>
          <w:rFonts w:ascii="Arial" w:hAnsi="Arial" w:cs="Arial"/>
        </w:rPr>
        <w:t>referida obra</w:t>
      </w:r>
      <w:r>
        <w:rPr>
          <w:rFonts w:ascii="Arial" w:hAnsi="Arial" w:cs="Arial"/>
        </w:rPr>
        <w:t xml:space="preserve"> é</w:t>
      </w:r>
      <w:r w:rsidRPr="0060131A">
        <w:rPr>
          <w:rFonts w:ascii="Arial" w:hAnsi="Arial" w:cs="Arial"/>
        </w:rPr>
        <w:t xml:space="preserve"> do </w:t>
      </w:r>
      <w:r>
        <w:rPr>
          <w:rFonts w:ascii="Arial" w:hAnsi="Arial" w:cs="Arial"/>
        </w:rPr>
        <w:t>M</w:t>
      </w:r>
      <w:r w:rsidRPr="0060131A">
        <w:rPr>
          <w:rFonts w:ascii="Arial" w:hAnsi="Arial" w:cs="Arial"/>
        </w:rPr>
        <w:t>unicípio ou do Estado</w:t>
      </w:r>
      <w:r>
        <w:rPr>
          <w:rFonts w:ascii="Arial" w:hAnsi="Arial" w:cs="Arial"/>
        </w:rPr>
        <w:t>?</w:t>
      </w:r>
    </w:p>
    <w:p w:rsidR="0060131A" w:rsidRDefault="0060131A" w:rsidP="0060131A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00" w:lineRule="auto"/>
        <w:ind w:left="2127" w:hanging="449"/>
        <w:jc w:val="both"/>
        <w:rPr>
          <w:rFonts w:ascii="Arial" w:hAnsi="Arial" w:cs="Arial"/>
        </w:rPr>
      </w:pPr>
      <w:r w:rsidRPr="0060131A">
        <w:rPr>
          <w:rFonts w:ascii="Arial" w:hAnsi="Arial" w:cs="Arial"/>
        </w:rPr>
        <w:t xml:space="preserve">Procedem as informações veiculadas pela imprensa referentes </w:t>
      </w:r>
      <w:r>
        <w:rPr>
          <w:rFonts w:ascii="Arial" w:hAnsi="Arial" w:cs="Arial"/>
        </w:rPr>
        <w:t>à</w:t>
      </w:r>
      <w:r w:rsidRPr="0060131A">
        <w:rPr>
          <w:rFonts w:ascii="Arial" w:hAnsi="Arial" w:cs="Arial"/>
        </w:rPr>
        <w:t xml:space="preserve"> construção d</w:t>
      </w:r>
      <w:r>
        <w:rPr>
          <w:rFonts w:ascii="Arial" w:hAnsi="Arial" w:cs="Arial"/>
        </w:rPr>
        <w:t xml:space="preserve">e um </w:t>
      </w:r>
      <w:r w:rsidRPr="0060131A">
        <w:rPr>
          <w:rFonts w:ascii="Arial" w:hAnsi="Arial" w:cs="Arial"/>
        </w:rPr>
        <w:t xml:space="preserve">novo </w:t>
      </w:r>
      <w:r>
        <w:rPr>
          <w:rFonts w:ascii="Arial" w:hAnsi="Arial" w:cs="Arial"/>
        </w:rPr>
        <w:t>prédio para o F</w:t>
      </w:r>
      <w:r w:rsidRPr="0060131A">
        <w:rPr>
          <w:rFonts w:ascii="Arial" w:hAnsi="Arial" w:cs="Arial"/>
        </w:rPr>
        <w:t xml:space="preserve">órum em área anexa </w:t>
      </w:r>
      <w:r>
        <w:rPr>
          <w:rFonts w:ascii="Arial" w:hAnsi="Arial" w:cs="Arial"/>
        </w:rPr>
        <w:t>à</w:t>
      </w:r>
      <w:r w:rsidRPr="0060131A">
        <w:rPr>
          <w:rFonts w:ascii="Arial" w:hAnsi="Arial" w:cs="Arial"/>
        </w:rPr>
        <w:t xml:space="preserve"> Escola </w:t>
      </w:r>
      <w:r>
        <w:rPr>
          <w:rFonts w:ascii="Arial" w:hAnsi="Arial" w:cs="Arial"/>
        </w:rPr>
        <w:t>A</w:t>
      </w:r>
      <w:r w:rsidRPr="0060131A">
        <w:rPr>
          <w:rFonts w:ascii="Arial" w:hAnsi="Arial" w:cs="Arial"/>
        </w:rPr>
        <w:t>grícola</w:t>
      </w:r>
      <w:r>
        <w:rPr>
          <w:rFonts w:ascii="Arial" w:hAnsi="Arial" w:cs="Arial"/>
        </w:rPr>
        <w:t>,</w:t>
      </w:r>
      <w:r w:rsidRPr="0060131A">
        <w:rPr>
          <w:rFonts w:ascii="Arial" w:hAnsi="Arial" w:cs="Arial"/>
        </w:rPr>
        <w:t xml:space="preserve"> e ao abandono da obra iniciada</w:t>
      </w:r>
      <w:r>
        <w:rPr>
          <w:rFonts w:ascii="Arial" w:hAnsi="Arial" w:cs="Arial"/>
        </w:rPr>
        <w:t>?</w:t>
      </w:r>
    </w:p>
    <w:p w:rsidR="0060131A" w:rsidRDefault="0060131A" w:rsidP="0060131A">
      <w:pPr>
        <w:numPr>
          <w:ilvl w:val="1"/>
          <w:numId w:val="2"/>
        </w:numPr>
        <w:tabs>
          <w:tab w:val="clear" w:pos="792"/>
        </w:tabs>
        <w:spacing w:after="120" w:line="300" w:lineRule="auto"/>
        <w:ind w:left="2694" w:hanging="567"/>
        <w:jc w:val="both"/>
        <w:rPr>
          <w:rFonts w:ascii="Arial" w:hAnsi="Arial" w:cs="Arial"/>
        </w:rPr>
      </w:pPr>
      <w:r w:rsidRPr="0060131A">
        <w:rPr>
          <w:rFonts w:ascii="Arial" w:hAnsi="Arial" w:cs="Arial"/>
        </w:rPr>
        <w:t xml:space="preserve">Em caso positivo, </w:t>
      </w:r>
      <w:r>
        <w:rPr>
          <w:rFonts w:ascii="Arial" w:hAnsi="Arial" w:cs="Arial"/>
        </w:rPr>
        <w:t>qual será o destino dado à referida</w:t>
      </w:r>
      <w:r w:rsidRPr="0060131A">
        <w:rPr>
          <w:rFonts w:ascii="Arial" w:hAnsi="Arial" w:cs="Arial"/>
        </w:rPr>
        <w:t xml:space="preserve"> obra iniciada e paralisada</w:t>
      </w:r>
      <w:r>
        <w:rPr>
          <w:rFonts w:ascii="Arial" w:hAnsi="Arial" w:cs="Arial"/>
        </w:rPr>
        <w:t>?</w:t>
      </w:r>
    </w:p>
    <w:p w:rsidR="00F65C85" w:rsidRPr="00F65C85" w:rsidRDefault="00F65C85" w:rsidP="0060131A">
      <w:pPr>
        <w:tabs>
          <w:tab w:val="left" w:pos="-600"/>
        </w:tabs>
        <w:spacing w:before="240" w:after="120" w:line="30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60131A">
      <w:pPr>
        <w:tabs>
          <w:tab w:val="left" w:pos="-600"/>
        </w:tabs>
        <w:spacing w:after="120" w:line="30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0131A">
      <w:pPr>
        <w:tabs>
          <w:tab w:val="left" w:pos="-600"/>
        </w:tabs>
        <w:spacing w:line="30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60131A">
        <w:rPr>
          <w:rFonts w:ascii="Arial" w:hAnsi="Arial" w:cs="Arial"/>
        </w:rPr>
        <w:t>20 de maio de 2015.</w:t>
      </w:r>
    </w:p>
    <w:p w:rsidR="0060131A" w:rsidRDefault="0060131A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0131A" w:rsidRDefault="0060131A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0131A" w:rsidRDefault="0060131A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0131A" w:rsidRPr="0060131A" w:rsidRDefault="0060131A" w:rsidP="0060131A">
      <w:pPr>
        <w:jc w:val="center"/>
        <w:rPr>
          <w:rFonts w:ascii="Arial" w:hAnsi="Arial"/>
          <w:b/>
          <w:smallCaps/>
        </w:rPr>
      </w:pPr>
      <w:r w:rsidRPr="0060131A">
        <w:rPr>
          <w:rFonts w:ascii="Arial" w:hAnsi="Arial"/>
          <w:b/>
          <w:smallCaps/>
        </w:rPr>
        <w:t>VALMIR DO PARQUE MEIA LUA</w:t>
      </w:r>
    </w:p>
    <w:p w:rsidR="00997506" w:rsidRDefault="0060131A" w:rsidP="0060131A">
      <w:pPr>
        <w:jc w:val="center"/>
        <w:rPr>
          <w:rFonts w:ascii="Arial" w:hAnsi="Arial"/>
        </w:rPr>
      </w:pPr>
      <w:r w:rsidRPr="0060131A">
        <w:rPr>
          <w:rFonts w:ascii="Arial" w:hAnsi="Arial"/>
        </w:rPr>
        <w:t>Vereador – PSD</w:t>
      </w:r>
    </w:p>
    <w:p w:rsidR="00997506" w:rsidRDefault="00997506" w:rsidP="00997506">
      <w:pPr>
        <w:rPr>
          <w:rFonts w:ascii="Arial" w:hAnsi="Arial"/>
          <w:i/>
          <w:sz w:val="18"/>
          <w:szCs w:val="18"/>
        </w:rPr>
      </w:pPr>
      <w:r>
        <w:rPr>
          <w:rFonts w:ascii="Arial" w:hAnsi="Arial"/>
        </w:rPr>
        <w:br w:type="page"/>
      </w:r>
      <w:r w:rsidRPr="00997506">
        <w:rPr>
          <w:rFonts w:ascii="Arial" w:hAnsi="Arial"/>
          <w:b/>
          <w:i/>
          <w:sz w:val="18"/>
          <w:szCs w:val="18"/>
          <w:u w:val="single"/>
        </w:rPr>
        <w:lastRenderedPageBreak/>
        <w:t>PEDIDO DE INFORMAÇÕES Nº 879/15:</w:t>
      </w:r>
      <w:r w:rsidRPr="00997506">
        <w:rPr>
          <w:rFonts w:ascii="Arial" w:hAnsi="Arial"/>
          <w:i/>
          <w:sz w:val="18"/>
          <w:szCs w:val="18"/>
        </w:rPr>
        <w:tab/>
        <w:t>Refere-se às obras de const</w:t>
      </w:r>
      <w:r>
        <w:rPr>
          <w:rFonts w:ascii="Arial" w:hAnsi="Arial"/>
          <w:i/>
          <w:sz w:val="18"/>
          <w:szCs w:val="18"/>
        </w:rPr>
        <w:t xml:space="preserve">rução do novo prédio do Fórum </w:t>
      </w:r>
      <w:r w:rsidRPr="00997506">
        <w:rPr>
          <w:rFonts w:ascii="Arial" w:hAnsi="Arial"/>
          <w:b/>
          <w:i/>
          <w:sz w:val="18"/>
          <w:szCs w:val="18"/>
        </w:rPr>
        <w:t>(fls. 2/2)</w:t>
      </w:r>
      <w:r>
        <w:rPr>
          <w:rFonts w:ascii="Arial" w:hAnsi="Arial"/>
          <w:i/>
          <w:sz w:val="18"/>
          <w:szCs w:val="18"/>
        </w:rPr>
        <w:t>.</w:t>
      </w:r>
    </w:p>
    <w:p w:rsidR="00997506" w:rsidRDefault="00997506" w:rsidP="00997506">
      <w:pPr>
        <w:rPr>
          <w:rFonts w:ascii="Arial" w:hAnsi="Arial"/>
          <w:i/>
          <w:sz w:val="18"/>
          <w:szCs w:val="18"/>
        </w:rPr>
      </w:pPr>
    </w:p>
    <w:p w:rsidR="00997506" w:rsidRDefault="00997506" w:rsidP="00997506">
      <w:pPr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5040000" cy="3783600"/>
            <wp:effectExtent l="0" t="0" r="8255" b="7620"/>
            <wp:docPr id="4" name="Imagem 4" descr="C:\Documents and Settings\User\Meus documentos\_Trabalhos\2015\SO_20150520\Arquivos\PED_0879\DSCN66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_20150520\Arquivos\PED_0879\DSCN66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7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506" w:rsidRDefault="00997506" w:rsidP="00997506">
      <w:pPr>
        <w:jc w:val="center"/>
        <w:rPr>
          <w:rFonts w:ascii="Arial" w:hAnsi="Arial"/>
          <w:i/>
          <w:sz w:val="18"/>
          <w:szCs w:val="18"/>
        </w:rPr>
      </w:pPr>
    </w:p>
    <w:p w:rsidR="00997506" w:rsidRPr="00997506" w:rsidRDefault="00997506" w:rsidP="00997506">
      <w:pPr>
        <w:jc w:val="center"/>
        <w:rPr>
          <w:rFonts w:ascii="Arial" w:hAnsi="Arial"/>
          <w:i/>
          <w:sz w:val="18"/>
          <w:szCs w:val="18"/>
        </w:rPr>
      </w:pPr>
      <w:bookmarkStart w:id="0" w:name="_GoBack"/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5040000" cy="3780000"/>
            <wp:effectExtent l="0" t="0" r="8255" b="0"/>
            <wp:docPr id="5" name="Imagem 5" descr="C:\Documents and Settings\User\Meus documentos\_Trabalhos\2015\SO_20150520\Arquivos\PED_0879\DSCN66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_20150520\Arquivos\PED_0879\DSCN66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97506" w:rsidRPr="00997506" w:rsidSect="002F02DB">
      <w:headerReference w:type="default" r:id="rId10"/>
      <w:footerReference w:type="default" r:id="rId11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033" w:rsidRDefault="00426033">
      <w:r>
        <w:separator/>
      </w:r>
    </w:p>
  </w:endnote>
  <w:endnote w:type="continuationSeparator" w:id="0">
    <w:p w:rsidR="00426033" w:rsidRDefault="0042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033" w:rsidRDefault="00426033">
      <w:r>
        <w:separator/>
      </w:r>
    </w:p>
  </w:footnote>
  <w:footnote w:type="continuationSeparator" w:id="0">
    <w:p w:rsidR="00426033" w:rsidRDefault="00426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66C58"/>
    <w:rsid w:val="003861B4"/>
    <w:rsid w:val="00397FF3"/>
    <w:rsid w:val="00412795"/>
    <w:rsid w:val="00426033"/>
    <w:rsid w:val="00487D64"/>
    <w:rsid w:val="00493115"/>
    <w:rsid w:val="004A497A"/>
    <w:rsid w:val="004E46DA"/>
    <w:rsid w:val="004F39E9"/>
    <w:rsid w:val="00505FD8"/>
    <w:rsid w:val="00536DB7"/>
    <w:rsid w:val="00564368"/>
    <w:rsid w:val="005B3D21"/>
    <w:rsid w:val="005C3938"/>
    <w:rsid w:val="005E138D"/>
    <w:rsid w:val="0060131A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20879"/>
    <w:rsid w:val="00877E50"/>
    <w:rsid w:val="008909A4"/>
    <w:rsid w:val="008A0EB2"/>
    <w:rsid w:val="008C1FCB"/>
    <w:rsid w:val="00913FF1"/>
    <w:rsid w:val="00976853"/>
    <w:rsid w:val="009768E6"/>
    <w:rsid w:val="0099750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9750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975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9750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975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2</Pages>
  <Words>206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2015-03-09T19:18:00Z</cp:lastPrinted>
  <dcterms:created xsi:type="dcterms:W3CDTF">2015-05-18T15:58:00Z</dcterms:created>
  <dcterms:modified xsi:type="dcterms:W3CDTF">2015-05-18T19:04:00Z</dcterms:modified>
</cp:coreProperties>
</file>