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67034">
        <w:rPr>
          <w:rFonts w:ascii="Arial" w:hAnsi="Arial" w:cs="Arial"/>
          <w:b/>
          <w:caps/>
          <w:sz w:val="28"/>
          <w:szCs w:val="28"/>
        </w:rPr>
        <w:t>1119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6703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7034">
              <w:rPr>
                <w:rFonts w:ascii="Arial" w:hAnsi="Arial" w:cs="Arial"/>
                <w:sz w:val="20"/>
                <w:szCs w:val="20"/>
              </w:rPr>
              <w:t>Refere-se à falta de pintura de portas, janelas e grades de ferro da área externa da UPA do Parque Meia Lua.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67034" w:rsidRDefault="00B67034" w:rsidP="00C80C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Através do Ofício nº 384/2015-GVVPML, enviado ao Senhor Prefeito </w:t>
      </w:r>
      <w:r w:rsidR="00C80C4C">
        <w:rPr>
          <w:rFonts w:ascii="Arial" w:hAnsi="Arial" w:cs="Arial"/>
        </w:rPr>
        <w:t>em 06 de abril do corrente</w:t>
      </w:r>
      <w:r>
        <w:rPr>
          <w:rFonts w:ascii="Arial" w:hAnsi="Arial" w:cs="Arial"/>
        </w:rPr>
        <w:t xml:space="preserve">, </w:t>
      </w:r>
      <w:r w:rsidR="00C80C4C">
        <w:rPr>
          <w:rFonts w:ascii="Arial" w:hAnsi="Arial" w:cs="Arial"/>
        </w:rPr>
        <w:t xml:space="preserve">solicitamos </w:t>
      </w:r>
      <w:r w:rsidR="00C80C4C" w:rsidRPr="00C80C4C">
        <w:rPr>
          <w:rFonts w:ascii="Arial" w:hAnsi="Arial" w:cs="Arial"/>
        </w:rPr>
        <w:t>a pintura de toda</w:t>
      </w:r>
      <w:r w:rsidR="00C80C4C">
        <w:rPr>
          <w:rFonts w:ascii="Arial" w:hAnsi="Arial" w:cs="Arial"/>
        </w:rPr>
        <w:t>s</w:t>
      </w:r>
      <w:r w:rsidR="00C80C4C" w:rsidRPr="00C80C4C">
        <w:rPr>
          <w:rFonts w:ascii="Arial" w:hAnsi="Arial" w:cs="Arial"/>
        </w:rPr>
        <w:t xml:space="preserve"> a</w:t>
      </w:r>
      <w:r w:rsidR="00C80C4C">
        <w:rPr>
          <w:rFonts w:ascii="Arial" w:hAnsi="Arial" w:cs="Arial"/>
        </w:rPr>
        <w:t>s</w:t>
      </w:r>
      <w:r w:rsidR="00C80C4C" w:rsidRPr="00C80C4C">
        <w:rPr>
          <w:rFonts w:ascii="Arial" w:hAnsi="Arial" w:cs="Arial"/>
        </w:rPr>
        <w:t xml:space="preserve"> ferrage</w:t>
      </w:r>
      <w:r w:rsidR="00C80C4C">
        <w:rPr>
          <w:rFonts w:ascii="Arial" w:hAnsi="Arial" w:cs="Arial"/>
        </w:rPr>
        <w:t>ns</w:t>
      </w:r>
      <w:r w:rsidR="00C80C4C" w:rsidRPr="00C80C4C">
        <w:rPr>
          <w:rFonts w:ascii="Arial" w:hAnsi="Arial" w:cs="Arial"/>
        </w:rPr>
        <w:t xml:space="preserve"> da área externa </w:t>
      </w:r>
      <w:r w:rsidR="00C80C4C">
        <w:rPr>
          <w:rFonts w:ascii="Arial" w:hAnsi="Arial" w:cs="Arial"/>
        </w:rPr>
        <w:t xml:space="preserve">(portas, janelas e grades de ferro) </w:t>
      </w:r>
      <w:r w:rsidR="00C80C4C" w:rsidRPr="00C80C4C">
        <w:rPr>
          <w:rFonts w:ascii="Arial" w:hAnsi="Arial" w:cs="Arial"/>
        </w:rPr>
        <w:t xml:space="preserve">da UPA </w:t>
      </w:r>
      <w:r w:rsidR="00C80C4C">
        <w:rPr>
          <w:rFonts w:ascii="Arial" w:hAnsi="Arial" w:cs="Arial"/>
        </w:rPr>
        <w:t>do Parque Meia Lua, pois</w:t>
      </w:r>
      <w:r w:rsidR="00C80C4C" w:rsidRPr="00C80C4C">
        <w:rPr>
          <w:rFonts w:ascii="Arial" w:hAnsi="Arial" w:cs="Arial"/>
        </w:rPr>
        <w:t xml:space="preserve"> </w:t>
      </w:r>
      <w:r w:rsidR="00C80C4C">
        <w:rPr>
          <w:rFonts w:ascii="Arial" w:hAnsi="Arial" w:cs="Arial"/>
        </w:rPr>
        <w:t>a</w:t>
      </w:r>
      <w:r w:rsidR="00C80C4C" w:rsidRPr="00C80C4C">
        <w:rPr>
          <w:rFonts w:ascii="Arial" w:hAnsi="Arial" w:cs="Arial"/>
        </w:rPr>
        <w:t>s mesm</w:t>
      </w:r>
      <w:r w:rsidR="00C80C4C">
        <w:rPr>
          <w:rFonts w:ascii="Arial" w:hAnsi="Arial" w:cs="Arial"/>
        </w:rPr>
        <w:t>a</w:t>
      </w:r>
      <w:r w:rsidR="00C80C4C" w:rsidRPr="00C80C4C">
        <w:rPr>
          <w:rFonts w:ascii="Arial" w:hAnsi="Arial" w:cs="Arial"/>
        </w:rPr>
        <w:t>s se encontra</w:t>
      </w:r>
      <w:r w:rsidR="00C80C4C">
        <w:rPr>
          <w:rFonts w:ascii="Arial" w:hAnsi="Arial" w:cs="Arial"/>
        </w:rPr>
        <w:t>m</w:t>
      </w:r>
      <w:r w:rsidR="00C80C4C" w:rsidRPr="00C80C4C">
        <w:rPr>
          <w:rFonts w:ascii="Arial" w:hAnsi="Arial" w:cs="Arial"/>
        </w:rPr>
        <w:t xml:space="preserve"> tomad</w:t>
      </w:r>
      <w:r w:rsidR="00C80C4C">
        <w:rPr>
          <w:rFonts w:ascii="Arial" w:hAnsi="Arial" w:cs="Arial"/>
        </w:rPr>
        <w:t>as</w:t>
      </w:r>
      <w:r w:rsidR="00C80C4C" w:rsidRPr="00C80C4C">
        <w:rPr>
          <w:rFonts w:ascii="Arial" w:hAnsi="Arial" w:cs="Arial"/>
        </w:rPr>
        <w:t xml:space="preserve"> por ferrugem.</w:t>
      </w:r>
    </w:p>
    <w:p w:rsidR="00C80C4C" w:rsidRDefault="00C80C4C" w:rsidP="00C80C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 alguns locais, constatamos que a corrosão está passando para a área interna da unidade, como por exemplo, no banheiro masculino.</w:t>
      </w:r>
      <w:r w:rsidR="00D24895">
        <w:rPr>
          <w:rFonts w:ascii="Arial" w:hAnsi="Arial" w:cs="Arial"/>
        </w:rPr>
        <w:t xml:space="preserve"> Seguem fotos.</w:t>
      </w:r>
      <w:bookmarkStart w:id="0" w:name="_GoBack"/>
      <w:bookmarkEnd w:id="0"/>
    </w:p>
    <w:p w:rsidR="00F65C85" w:rsidRPr="00F65C85" w:rsidRDefault="00C80C4C" w:rsidP="00C80C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</w:t>
      </w:r>
      <w:r w:rsidRPr="00C80C4C">
        <w:rPr>
          <w:rFonts w:ascii="Arial" w:hAnsi="Arial" w:cs="Arial"/>
        </w:rPr>
        <w:t>este alastramento da ferrugem oferece sérios riscos de con</w:t>
      </w:r>
      <w:r>
        <w:rPr>
          <w:rFonts w:ascii="Arial" w:hAnsi="Arial" w:cs="Arial"/>
        </w:rPr>
        <w:t xml:space="preserve">taminação,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C80C4C" w:rsidP="00C80C4C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C80C4C">
        <w:rPr>
          <w:rFonts w:ascii="Arial" w:hAnsi="Arial" w:cs="Arial"/>
        </w:rPr>
        <w:t>A Secretaria de Saúde tem conhecimento d</w:t>
      </w:r>
      <w:r>
        <w:rPr>
          <w:rFonts w:ascii="Arial" w:hAnsi="Arial" w:cs="Arial"/>
        </w:rPr>
        <w:t>este</w:t>
      </w:r>
      <w:r w:rsidRPr="00C80C4C">
        <w:rPr>
          <w:rFonts w:ascii="Arial" w:hAnsi="Arial" w:cs="Arial"/>
        </w:rPr>
        <w:t xml:space="preserve"> problema?</w:t>
      </w:r>
    </w:p>
    <w:p w:rsidR="00C80C4C" w:rsidRDefault="00C80C4C" w:rsidP="00C80C4C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 w:rsidRPr="00C80C4C">
        <w:rPr>
          <w:rFonts w:ascii="Arial" w:hAnsi="Arial" w:cs="Arial"/>
        </w:rPr>
        <w:t>Em caso positivo</w:t>
      </w:r>
      <w:r>
        <w:rPr>
          <w:rFonts w:ascii="Arial" w:hAnsi="Arial" w:cs="Arial"/>
        </w:rPr>
        <w:t>,</w:t>
      </w:r>
      <w:r w:rsidRPr="00C80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existe alguma previsão </w:t>
      </w:r>
      <w:r w:rsidRPr="00C80C4C">
        <w:rPr>
          <w:rFonts w:ascii="Arial" w:hAnsi="Arial" w:cs="Arial"/>
        </w:rPr>
        <w:t xml:space="preserve">para a </w:t>
      </w:r>
      <w:r>
        <w:rPr>
          <w:rFonts w:ascii="Arial" w:hAnsi="Arial" w:cs="Arial"/>
        </w:rPr>
        <w:t>execução d</w:t>
      </w:r>
      <w:r w:rsidR="008F0BBC">
        <w:rPr>
          <w:rFonts w:ascii="Arial" w:hAnsi="Arial" w:cs="Arial"/>
        </w:rPr>
        <w:t>o serviço de</w:t>
      </w:r>
      <w:r>
        <w:rPr>
          <w:rFonts w:ascii="Arial" w:hAnsi="Arial" w:cs="Arial"/>
        </w:rPr>
        <w:t xml:space="preserve"> </w:t>
      </w:r>
      <w:r w:rsidRPr="00C80C4C">
        <w:rPr>
          <w:rFonts w:ascii="Arial" w:hAnsi="Arial" w:cs="Arial"/>
        </w:rPr>
        <w:t xml:space="preserve">pintura </w:t>
      </w:r>
      <w:r>
        <w:rPr>
          <w:rFonts w:ascii="Arial" w:hAnsi="Arial" w:cs="Arial"/>
        </w:rPr>
        <w:t>das ferragens</w:t>
      </w:r>
      <w:r w:rsidRPr="00C80C4C">
        <w:rPr>
          <w:rFonts w:ascii="Arial" w:hAnsi="Arial" w:cs="Arial"/>
        </w:rPr>
        <w:t>?</w:t>
      </w:r>
    </w:p>
    <w:p w:rsidR="00F65C85" w:rsidRPr="00F65C85" w:rsidRDefault="00F65C85" w:rsidP="008F0BBC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536DB7" w:rsidRDefault="00F65C85" w:rsidP="00242C82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C80C4C">
        <w:rPr>
          <w:rFonts w:ascii="Arial" w:hAnsi="Arial" w:cs="Arial"/>
        </w:rPr>
        <w:t>10 de junho de 2015.</w:t>
      </w:r>
    </w:p>
    <w:p w:rsidR="00C80C4C" w:rsidRDefault="00C80C4C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80C4C" w:rsidRDefault="00C80C4C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80C4C" w:rsidRDefault="00C80C4C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80C4C" w:rsidRPr="00C80C4C" w:rsidRDefault="00C80C4C" w:rsidP="00C80C4C">
      <w:pPr>
        <w:jc w:val="center"/>
        <w:rPr>
          <w:rFonts w:ascii="Arial" w:hAnsi="Arial"/>
          <w:b/>
          <w:smallCaps/>
        </w:rPr>
      </w:pPr>
      <w:r w:rsidRPr="00C80C4C">
        <w:rPr>
          <w:rFonts w:ascii="Arial" w:hAnsi="Arial"/>
          <w:b/>
          <w:smallCaps/>
        </w:rPr>
        <w:t>VALMIR DO PARQUE MEIA LUA</w:t>
      </w:r>
    </w:p>
    <w:p w:rsidR="00D24895" w:rsidRDefault="00C80C4C" w:rsidP="00C80C4C">
      <w:pPr>
        <w:jc w:val="center"/>
        <w:rPr>
          <w:rFonts w:ascii="Arial" w:hAnsi="Arial"/>
        </w:rPr>
      </w:pPr>
      <w:r w:rsidRPr="00C80C4C">
        <w:rPr>
          <w:rFonts w:ascii="Arial" w:hAnsi="Arial"/>
        </w:rPr>
        <w:t>Vereador – PSD</w:t>
      </w:r>
    </w:p>
    <w:p w:rsidR="00D24895" w:rsidRDefault="00D24895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D24895" w:rsidRDefault="00D24895" w:rsidP="00D24895">
      <w:pPr>
        <w:ind w:left="3544" w:hanging="3544"/>
        <w:jc w:val="both"/>
        <w:rPr>
          <w:rFonts w:ascii="Arial" w:hAnsi="Arial"/>
          <w:i/>
          <w:sz w:val="18"/>
          <w:szCs w:val="18"/>
        </w:rPr>
      </w:pPr>
      <w:r w:rsidRPr="00D24895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1119/15:</w:t>
      </w:r>
      <w:r w:rsidRPr="00D24895">
        <w:rPr>
          <w:rFonts w:ascii="Arial" w:hAnsi="Arial"/>
          <w:i/>
          <w:sz w:val="18"/>
          <w:szCs w:val="18"/>
        </w:rPr>
        <w:tab/>
        <w:t>Refere-se à falta de pintura de portas, janelas e grades de ferro da área externa da UPA do Parque Meia Lua</w:t>
      </w:r>
      <w:r>
        <w:rPr>
          <w:rFonts w:ascii="Arial" w:hAnsi="Arial"/>
          <w:i/>
          <w:sz w:val="18"/>
          <w:szCs w:val="18"/>
        </w:rPr>
        <w:t xml:space="preserve"> </w:t>
      </w:r>
      <w:r w:rsidRPr="00D24895">
        <w:rPr>
          <w:rFonts w:ascii="Arial" w:hAnsi="Arial"/>
          <w:b/>
          <w:i/>
          <w:sz w:val="18"/>
          <w:szCs w:val="18"/>
        </w:rPr>
        <w:t>(fls. 2/2)</w:t>
      </w:r>
      <w:r>
        <w:rPr>
          <w:rFonts w:ascii="Arial" w:hAnsi="Arial"/>
          <w:i/>
          <w:sz w:val="18"/>
          <w:szCs w:val="18"/>
        </w:rPr>
        <w:t>.</w:t>
      </w:r>
    </w:p>
    <w:p w:rsidR="00D24895" w:rsidRDefault="00D24895" w:rsidP="00D24895">
      <w:pPr>
        <w:ind w:left="3544" w:hanging="3544"/>
        <w:jc w:val="both"/>
        <w:rPr>
          <w:rFonts w:ascii="Arial" w:hAnsi="Arial"/>
          <w:sz w:val="18"/>
          <w:szCs w:val="18"/>
        </w:rPr>
      </w:pPr>
    </w:p>
    <w:p w:rsidR="00D24895" w:rsidRDefault="00D24895" w:rsidP="00D24895">
      <w:pPr>
        <w:ind w:left="3544" w:hanging="3544"/>
        <w:jc w:val="both"/>
        <w:rPr>
          <w:rFonts w:ascii="Arial" w:hAnsi="Arial"/>
          <w:sz w:val="18"/>
          <w:szCs w:val="18"/>
        </w:rPr>
      </w:pPr>
    </w:p>
    <w:p w:rsidR="00D24895" w:rsidRDefault="00D24895" w:rsidP="00D24895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4" name="Imagem 4" descr="C:\Documents and Settings\User\Meus documentos\_Trabalhos\2015\SO_20150610\Arquivos\PED_1119\DSC01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610\Arquivos\PED_1119\DSC018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z w:val="18"/>
          <w:szCs w:val="18"/>
        </w:rPr>
        <w:t xml:space="preserve">   </w:t>
      </w: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5" name="Imagem 5" descr="C:\Documents and Settings\User\Meus documentos\_Trabalhos\2015\SO_20150610\Arquivos\PED_1119\DSC02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610\Arquivos\PED_1119\DSC0267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895" w:rsidRDefault="00D24895" w:rsidP="00D24895">
      <w:pPr>
        <w:ind w:left="3544" w:hanging="3544"/>
        <w:jc w:val="center"/>
        <w:rPr>
          <w:rFonts w:ascii="Arial" w:hAnsi="Arial"/>
          <w:i/>
          <w:sz w:val="18"/>
          <w:szCs w:val="18"/>
        </w:rPr>
      </w:pPr>
    </w:p>
    <w:p w:rsidR="00D24895" w:rsidRDefault="00D24895" w:rsidP="00D24895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5\SO_20150610\Arquivos\PED_1119\DSC02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_20150610\Arquivos\PED_1119\DSC0267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z w:val="18"/>
          <w:szCs w:val="18"/>
        </w:rPr>
        <w:t xml:space="preserve">   </w:t>
      </w: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918800"/>
            <wp:effectExtent l="0" t="0" r="0" b="5715"/>
            <wp:docPr id="7" name="Imagem 7" descr="C:\Documents and Settings\User\Meus documentos\_Trabalhos\2015\SO_20150610\Arquivos\PED_1119\DSC03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5\SO_20150610\Arquivos\PED_1119\DSC039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895" w:rsidRDefault="00D24895" w:rsidP="00D24895">
      <w:pPr>
        <w:ind w:left="3544" w:hanging="3544"/>
        <w:jc w:val="center"/>
        <w:rPr>
          <w:rFonts w:ascii="Arial" w:hAnsi="Arial"/>
          <w:i/>
          <w:sz w:val="18"/>
          <w:szCs w:val="18"/>
        </w:rPr>
      </w:pPr>
    </w:p>
    <w:p w:rsidR="00D24895" w:rsidRPr="00D24895" w:rsidRDefault="00D24895" w:rsidP="00D24895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 w:rsidRPr="00D24895">
        <w:rPr>
          <w:rFonts w:ascii="Arial" w:hAnsi="Arial"/>
          <w:i/>
          <w:sz w:val="18"/>
          <w:szCs w:val="18"/>
        </w:rPr>
        <w:t xml:space="preserve">UPA do </w:t>
      </w:r>
      <w:proofErr w:type="gramStart"/>
      <w:r w:rsidRPr="00D24895">
        <w:rPr>
          <w:rFonts w:ascii="Arial" w:hAnsi="Arial"/>
          <w:i/>
          <w:sz w:val="18"/>
          <w:szCs w:val="18"/>
        </w:rPr>
        <w:t>Parque Meia</w:t>
      </w:r>
      <w:proofErr w:type="gramEnd"/>
      <w:r w:rsidRPr="00D24895">
        <w:rPr>
          <w:rFonts w:ascii="Arial" w:hAnsi="Arial"/>
          <w:i/>
          <w:sz w:val="18"/>
          <w:szCs w:val="18"/>
        </w:rPr>
        <w:t xml:space="preserve"> Lua</w:t>
      </w:r>
    </w:p>
    <w:sectPr w:rsidR="00D24895" w:rsidRPr="00D24895" w:rsidSect="002F02DB">
      <w:headerReference w:type="default" r:id="rId12"/>
      <w:footerReference w:type="defaul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445" w:rsidRDefault="00782445">
      <w:r>
        <w:separator/>
      </w:r>
    </w:p>
  </w:endnote>
  <w:endnote w:type="continuationSeparator" w:id="0">
    <w:p w:rsidR="00782445" w:rsidRDefault="0078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445" w:rsidRDefault="00782445">
      <w:r>
        <w:separator/>
      </w:r>
    </w:p>
  </w:footnote>
  <w:footnote w:type="continuationSeparator" w:id="0">
    <w:p w:rsidR="00782445" w:rsidRDefault="00782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C503B"/>
    <w:rsid w:val="001F13C3"/>
    <w:rsid w:val="00204ED7"/>
    <w:rsid w:val="00242C82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82445"/>
    <w:rsid w:val="007F75CA"/>
    <w:rsid w:val="0080197E"/>
    <w:rsid w:val="00877E50"/>
    <w:rsid w:val="008909A4"/>
    <w:rsid w:val="008A0EB2"/>
    <w:rsid w:val="008C1FCB"/>
    <w:rsid w:val="008F0BBC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67034"/>
    <w:rsid w:val="00BA1565"/>
    <w:rsid w:val="00BD3C47"/>
    <w:rsid w:val="00BF791A"/>
    <w:rsid w:val="00C06BEA"/>
    <w:rsid w:val="00C36E68"/>
    <w:rsid w:val="00C44D39"/>
    <w:rsid w:val="00C80C4C"/>
    <w:rsid w:val="00CA759E"/>
    <w:rsid w:val="00CB2BAB"/>
    <w:rsid w:val="00D14EB1"/>
    <w:rsid w:val="00D2072E"/>
    <w:rsid w:val="00D24895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248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4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248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4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217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2015-03-09T19:18:00Z</cp:lastPrinted>
  <dcterms:created xsi:type="dcterms:W3CDTF">2015-06-08T18:30:00Z</dcterms:created>
  <dcterms:modified xsi:type="dcterms:W3CDTF">2015-06-08T18:45:00Z</dcterms:modified>
</cp:coreProperties>
</file>