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C0EDA">
        <w:rPr>
          <w:rFonts w:ascii="Arial" w:hAnsi="Arial" w:cs="Arial"/>
          <w:b/>
          <w:caps/>
          <w:sz w:val="28"/>
          <w:szCs w:val="28"/>
        </w:rPr>
        <w:t>110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C0ED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0EDA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realização de rondas ostensivas no Jardim </w:t>
            </w:r>
            <w:proofErr w:type="gramStart"/>
            <w:r w:rsidRPr="005C0EDA">
              <w:rPr>
                <w:rFonts w:ascii="Arial" w:hAnsi="Arial" w:cs="Arial"/>
                <w:sz w:val="20"/>
                <w:szCs w:val="20"/>
              </w:rPr>
              <w:t>Panorama.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C0EDA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5C0EDA" w:rsidRPr="005C0EDA">
        <w:rPr>
          <w:rFonts w:ascii="Arial" w:hAnsi="Arial" w:cs="Arial"/>
        </w:rPr>
        <w:t>ao 41º BPM/I - Batalhão de Polícia Militar do Interior solicitando a realização de rondas ostensivas no Jardim Panorama.</w:t>
      </w:r>
    </w:p>
    <w:p w:rsidR="00691CF5" w:rsidRPr="00691CF5" w:rsidRDefault="005C0EDA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Moradores do referido bairro relatam a constante presença de jovens e adolescentes fazendo uso de entorpecentes nas imediações de suas residências e por </w:t>
      </w:r>
      <w:r w:rsidR="00967602">
        <w:rPr>
          <w:rFonts w:ascii="Arial" w:hAnsi="Arial" w:cs="Arial"/>
        </w:rPr>
        <w:t>esse motivo</w:t>
      </w:r>
      <w:bookmarkStart w:id="0" w:name="_GoBack"/>
      <w:bookmarkEnd w:id="0"/>
      <w:r>
        <w:rPr>
          <w:rFonts w:ascii="Arial" w:hAnsi="Arial" w:cs="Arial"/>
        </w:rPr>
        <w:t xml:space="preserve"> solicitam que sejam intensificadas as rondas policiais no bairro.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5C0EDA" w:rsidRPr="005C0EDA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C0EDA">
        <w:rPr>
          <w:rFonts w:ascii="Arial" w:hAnsi="Arial" w:cs="Arial"/>
        </w:rPr>
        <w:t>12 de fevereiro de 2016.</w:t>
      </w:r>
    </w:p>
    <w:p w:rsidR="005C0EDA" w:rsidRDefault="005C0ED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C0EDA" w:rsidRDefault="005C0ED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C0EDA" w:rsidRDefault="005C0ED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C0EDA" w:rsidRPr="00A34F2C" w:rsidRDefault="005C0EDA" w:rsidP="005C0EDA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5C0EDA" w:rsidRPr="00A34F2C" w:rsidRDefault="005C0EDA" w:rsidP="005C0EDA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PSDB</w:t>
      </w:r>
    </w:p>
    <w:sectPr w:rsidR="005C0EDA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F36" w:rsidRDefault="00D13F36">
      <w:r>
        <w:separator/>
      </w:r>
    </w:p>
  </w:endnote>
  <w:endnote w:type="continuationSeparator" w:id="0">
    <w:p w:rsidR="00D13F36" w:rsidRDefault="00D1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F36" w:rsidRDefault="00D13F36">
      <w:r>
        <w:separator/>
      </w:r>
    </w:p>
  </w:footnote>
  <w:footnote w:type="continuationSeparator" w:id="0">
    <w:p w:rsidR="00D13F36" w:rsidRDefault="00D13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49283CB" wp14:editId="73D6C78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1B17C82" wp14:editId="6102417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E95916D" wp14:editId="3AF8C25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445335D" wp14:editId="1DD05ED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0EDA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6760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3F36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151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2016-02-11T11:35:00Z</dcterms:created>
  <dcterms:modified xsi:type="dcterms:W3CDTF">2016-02-11T11:36:00Z</dcterms:modified>
</cp:coreProperties>
</file>