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E453A">
        <w:rPr>
          <w:rFonts w:ascii="Arial" w:hAnsi="Arial" w:cs="Arial"/>
          <w:b/>
          <w:caps/>
          <w:sz w:val="28"/>
          <w:szCs w:val="28"/>
        </w:rPr>
        <w:t xml:space="preserve"> 177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1E453A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Mundial da Justiça Social, 20 de fevereiro.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E453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1E453A">
        <w:rPr>
          <w:rFonts w:ascii="Arial" w:hAnsi="Arial" w:cs="Arial"/>
        </w:rPr>
        <w:t xml:space="preserve"> o registro do transcurso do Dia Mundial da Justiça Social, 20 de fevereiro. </w:t>
      </w:r>
    </w:p>
    <w:p w:rsidR="00854A8F" w:rsidRPr="00854A8F" w:rsidRDefault="00854A8F" w:rsidP="00854A8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854A8F">
        <w:rPr>
          <w:rFonts w:ascii="Arial" w:hAnsi="Arial" w:cs="Arial"/>
        </w:rPr>
        <w:t xml:space="preserve"> Assembleia Geral das Nações Unidas, na Resolução 62/10</w:t>
      </w:r>
      <w:r>
        <w:rPr>
          <w:rFonts w:ascii="Arial" w:hAnsi="Arial" w:cs="Arial"/>
        </w:rPr>
        <w:t>, de 26/11/2007</w:t>
      </w:r>
      <w:r w:rsidR="00654471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declarou</w:t>
      </w:r>
      <w:r w:rsidRPr="00854A8F">
        <w:rPr>
          <w:rFonts w:ascii="Arial" w:hAnsi="Arial" w:cs="Arial"/>
        </w:rPr>
        <w:t xml:space="preserve"> o dia 20 de fevereiro </w:t>
      </w:r>
      <w:r>
        <w:rPr>
          <w:rFonts w:ascii="Arial" w:hAnsi="Arial" w:cs="Arial"/>
        </w:rPr>
        <w:t>para a celebração</w:t>
      </w:r>
      <w:r w:rsidRPr="00854A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Dia Mundial da Justiça Social, promovendo esforços para </w:t>
      </w:r>
      <w:r w:rsidRPr="00854A8F">
        <w:rPr>
          <w:rFonts w:ascii="Arial" w:hAnsi="Arial" w:cs="Arial"/>
        </w:rPr>
        <w:t>enfrentar problemas como a pobreza, a exclusão e o desemprego.</w:t>
      </w:r>
    </w:p>
    <w:p w:rsidR="001E453A" w:rsidRDefault="00854A8F" w:rsidP="00854A8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54A8F">
        <w:rPr>
          <w:rFonts w:ascii="Arial" w:hAnsi="Arial" w:cs="Arial"/>
        </w:rPr>
        <w:t>A justiça social é um princípio fundamental para a convivência pacífica e próspera entre as nações. Defendemos os princípios de justiça social quando promovemos a igualdade de gênero ou os direitos dos povos indígenas e dos migrantes. Promovemos a justiça social quando eliminamos as barreiras enfrentadas pelas pessoas por motivos de gênero, idade, raça, etnia, religião, cultura ou por portar alguma deficiência.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E453A">
        <w:rPr>
          <w:rFonts w:ascii="Arial" w:hAnsi="Arial" w:cs="Arial"/>
        </w:rPr>
        <w:t>24 de fevereiro de 2015.</w:t>
      </w:r>
    </w:p>
    <w:p w:rsidR="006F56D5" w:rsidRDefault="006F56D5" w:rsidP="006F56D5">
      <w:pPr>
        <w:spacing w:line="360" w:lineRule="auto"/>
        <w:rPr>
          <w:rFonts w:ascii="Arial" w:hAnsi="Arial" w:cs="Arial"/>
        </w:rPr>
      </w:pPr>
    </w:p>
    <w:p w:rsidR="001E453A" w:rsidRPr="001E453A" w:rsidRDefault="001E453A" w:rsidP="001E453A">
      <w:pPr>
        <w:jc w:val="center"/>
        <w:rPr>
          <w:rFonts w:ascii="Arial" w:hAnsi="Arial"/>
          <w:b/>
          <w:smallCaps/>
        </w:rPr>
      </w:pPr>
      <w:r w:rsidRPr="001E453A">
        <w:rPr>
          <w:rFonts w:ascii="Arial" w:hAnsi="Arial"/>
          <w:b/>
          <w:smallCaps/>
        </w:rPr>
        <w:t>VALMIR DO PARQUE MEIA LUA</w:t>
      </w:r>
    </w:p>
    <w:p w:rsidR="001E453A" w:rsidRDefault="001E453A" w:rsidP="001E453A">
      <w:pPr>
        <w:spacing w:line="360" w:lineRule="auto"/>
        <w:jc w:val="center"/>
        <w:rPr>
          <w:rFonts w:ascii="Arial" w:hAnsi="Arial" w:cs="Arial"/>
        </w:rPr>
      </w:pPr>
      <w:r w:rsidRPr="001E453A">
        <w:rPr>
          <w:rFonts w:ascii="Arial" w:hAnsi="Arial"/>
        </w:rPr>
        <w:t>Vereador – PSD</w:t>
      </w:r>
    </w:p>
    <w:p w:rsidR="001E453A" w:rsidRPr="002A7434" w:rsidRDefault="001E453A" w:rsidP="006F56D5">
      <w:pPr>
        <w:spacing w:line="360" w:lineRule="auto"/>
        <w:rPr>
          <w:rFonts w:ascii="Arial" w:hAnsi="Arial" w:cs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BDE" w:rsidRDefault="00197BDE">
      <w:r>
        <w:separator/>
      </w:r>
    </w:p>
  </w:endnote>
  <w:endnote w:type="continuationSeparator" w:id="0">
    <w:p w:rsidR="00197BDE" w:rsidRDefault="0019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BDE" w:rsidRDefault="00197BDE">
      <w:r>
        <w:separator/>
      </w:r>
    </w:p>
  </w:footnote>
  <w:footnote w:type="continuationSeparator" w:id="0">
    <w:p w:rsidR="00197BDE" w:rsidRDefault="0019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97BDE"/>
    <w:rsid w:val="001E453A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54471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54A8F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864DC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B48F6"/>
    <w:rsid w:val="00DC58D9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2016-02-22T19:28:00Z</dcterms:created>
  <dcterms:modified xsi:type="dcterms:W3CDTF">2016-02-23T18:52:00Z</dcterms:modified>
</cp:coreProperties>
</file>