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1A" w:rsidRPr="00BF791A" w:rsidRDefault="00BF791A"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B70276">
        <w:rPr>
          <w:rFonts w:ascii="Arial" w:hAnsi="Arial" w:cs="Arial"/>
          <w:b/>
          <w:caps/>
          <w:sz w:val="28"/>
          <w:szCs w:val="28"/>
        </w:rPr>
        <w:t>207</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w:t>
      </w:r>
      <w:r w:rsidR="008F5DEA">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BF791A" w:rsidRPr="00BF791A" w:rsidTr="002B152C">
        <w:tc>
          <w:tcPr>
            <w:tcW w:w="1030" w:type="dxa"/>
          </w:tcPr>
          <w:p w:rsidR="00BF791A" w:rsidRPr="00BF791A" w:rsidRDefault="00BF791A"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538" w:type="dxa"/>
          </w:tcPr>
          <w:p w:rsidR="00BF791A" w:rsidRPr="00BF791A" w:rsidRDefault="00B70276" w:rsidP="00374BF8">
            <w:pPr>
              <w:tabs>
                <w:tab w:val="left" w:pos="2835"/>
              </w:tabs>
              <w:spacing w:line="312" w:lineRule="auto"/>
              <w:jc w:val="both"/>
              <w:rPr>
                <w:rFonts w:ascii="Arial" w:hAnsi="Arial" w:cs="Arial"/>
                <w:sz w:val="20"/>
                <w:szCs w:val="20"/>
              </w:rPr>
            </w:pPr>
            <w:r w:rsidRPr="00B70276">
              <w:rPr>
                <w:rFonts w:ascii="Arial" w:hAnsi="Arial" w:cs="Arial"/>
                <w:sz w:val="20"/>
                <w:szCs w:val="20"/>
              </w:rPr>
              <w:t xml:space="preserve">Moção Comemorativa ao Dia Internacional da Mulher, </w:t>
            </w:r>
            <w:proofErr w:type="gramStart"/>
            <w:r w:rsidRPr="00B70276">
              <w:rPr>
                <w:rFonts w:ascii="Arial" w:hAnsi="Arial" w:cs="Arial"/>
                <w:sz w:val="20"/>
                <w:szCs w:val="20"/>
              </w:rPr>
              <w:t>8</w:t>
            </w:r>
            <w:proofErr w:type="gramEnd"/>
            <w:r w:rsidRPr="00B70276">
              <w:rPr>
                <w:rFonts w:ascii="Arial" w:hAnsi="Arial" w:cs="Arial"/>
                <w:sz w:val="20"/>
                <w:szCs w:val="20"/>
              </w:rPr>
              <w:t xml:space="preserve"> de março.</w:t>
            </w:r>
            <w:r w:rsidR="00BF791A" w:rsidRPr="00BF791A">
              <w:rPr>
                <w:rFonts w:ascii="Arial" w:hAnsi="Arial" w:cs="Arial"/>
                <w:sz w:val="20"/>
                <w:szCs w:val="20"/>
              </w:rPr>
              <w:fldChar w:fldCharType="begin"/>
            </w:r>
            <w:r w:rsidR="00BF791A" w:rsidRPr="00BF791A">
              <w:rPr>
                <w:rFonts w:ascii="Arial" w:hAnsi="Arial" w:cs="Arial"/>
                <w:sz w:val="20"/>
                <w:szCs w:val="20"/>
              </w:rPr>
              <w:instrText xml:space="preserve">  </w:instrText>
            </w:r>
            <w:r w:rsidR="00BF791A" w:rsidRPr="00BF791A">
              <w:rPr>
                <w:rFonts w:ascii="Arial" w:hAnsi="Arial" w:cs="Arial"/>
                <w:sz w:val="20"/>
                <w:szCs w:val="20"/>
              </w:rPr>
              <w:fldChar w:fldCharType="end"/>
            </w:r>
          </w:p>
        </w:tc>
      </w:tr>
    </w:tbl>
    <w:p w:rsidR="00BF791A" w:rsidRPr="00BF791A" w:rsidRDefault="00BF791A" w:rsidP="00BF791A">
      <w:pPr>
        <w:tabs>
          <w:tab w:val="left" w:pos="-600"/>
        </w:tabs>
        <w:spacing w:line="360" w:lineRule="auto"/>
        <w:ind w:firstLine="1701"/>
        <w:jc w:val="both"/>
        <w:rPr>
          <w:rFonts w:ascii="Arial" w:hAnsi="Arial" w:cs="Arial"/>
          <w:b/>
        </w:rPr>
      </w:pPr>
    </w:p>
    <w:p w:rsidR="00EC5CF5" w:rsidRPr="00EC5CF5" w:rsidRDefault="00EC5CF5" w:rsidP="00EC5CF5">
      <w:pPr>
        <w:tabs>
          <w:tab w:val="left" w:pos="-600"/>
        </w:tabs>
        <w:spacing w:after="120" w:line="360" w:lineRule="auto"/>
        <w:ind w:firstLine="1701"/>
        <w:jc w:val="both"/>
        <w:rPr>
          <w:rFonts w:ascii="Arial" w:hAnsi="Arial" w:cs="Arial"/>
        </w:rPr>
      </w:pPr>
      <w:r w:rsidRPr="00EC5CF5">
        <w:rPr>
          <w:rFonts w:ascii="Arial" w:hAnsi="Arial" w:cs="Arial"/>
        </w:rPr>
        <w:t>No dia 8 de março de 1857, operárias de uma fábrica de tecidos, situada na cidade norte-americana de Nova Iorque, fizeram uma grande greve. Ocuparam a fábrica e começaram a reivindicar melhores condições de trabalho, tais como: redução na carga diária de trabalho para dez horas (as fábricas exigiam 16 horas de trabalho diário), equiparação de salários com os homens (as mulheres chegavam a receber até um terço do salário de um homem para executar o mesmo tipo de trabalho) e tratamento digno dentro do ambiente de trabalho.</w:t>
      </w:r>
    </w:p>
    <w:p w:rsidR="00EC5CF5" w:rsidRPr="00EC5CF5" w:rsidRDefault="00EC5CF5" w:rsidP="00EC5CF5">
      <w:pPr>
        <w:tabs>
          <w:tab w:val="left" w:pos="-600"/>
        </w:tabs>
        <w:spacing w:after="120" w:line="360" w:lineRule="auto"/>
        <w:ind w:firstLine="1701"/>
        <w:jc w:val="both"/>
        <w:rPr>
          <w:rFonts w:ascii="Arial" w:hAnsi="Arial" w:cs="Arial"/>
        </w:rPr>
      </w:pPr>
      <w:r w:rsidRPr="00EC5CF5">
        <w:rPr>
          <w:rFonts w:ascii="Arial" w:hAnsi="Arial" w:cs="Arial"/>
        </w:rPr>
        <w:t>A manifestação foi reprimida com total violência. As mulheres foram trancadas dentro da fábrica, que foi incendiada. Aproximadamente 130 tecelãs morreram carbonizadas, num ato totalmente desumano.</w:t>
      </w:r>
    </w:p>
    <w:p w:rsidR="00EC5CF5" w:rsidRPr="00EC5CF5" w:rsidRDefault="00EC5CF5" w:rsidP="00EC5CF5">
      <w:pPr>
        <w:tabs>
          <w:tab w:val="left" w:pos="-600"/>
        </w:tabs>
        <w:spacing w:after="120" w:line="360" w:lineRule="auto"/>
        <w:ind w:firstLine="1701"/>
        <w:jc w:val="both"/>
        <w:rPr>
          <w:rFonts w:ascii="Arial" w:hAnsi="Arial" w:cs="Arial"/>
        </w:rPr>
      </w:pPr>
      <w:r w:rsidRPr="00EC5CF5">
        <w:rPr>
          <w:rFonts w:ascii="Arial" w:hAnsi="Arial" w:cs="Arial"/>
        </w:rPr>
        <w:t xml:space="preserve">Porém, somente no ano de 1910, durante conferência realizada na Dinamarca, ficou decidido que </w:t>
      </w:r>
      <w:proofErr w:type="gramStart"/>
      <w:r w:rsidRPr="00EC5CF5">
        <w:rPr>
          <w:rFonts w:ascii="Arial" w:hAnsi="Arial" w:cs="Arial"/>
        </w:rPr>
        <w:t>8</w:t>
      </w:r>
      <w:proofErr w:type="gramEnd"/>
      <w:r w:rsidRPr="00EC5CF5">
        <w:rPr>
          <w:rFonts w:ascii="Arial" w:hAnsi="Arial" w:cs="Arial"/>
        </w:rPr>
        <w:t xml:space="preserve"> de março passaria a ser o "Dia Internac</w:t>
      </w:r>
      <w:r w:rsidR="002428DB">
        <w:rPr>
          <w:rFonts w:ascii="Arial" w:hAnsi="Arial" w:cs="Arial"/>
        </w:rPr>
        <w:t>ional da Mulher", em homenagem à</w:t>
      </w:r>
      <w:r w:rsidRPr="00EC5CF5">
        <w:rPr>
          <w:rFonts w:ascii="Arial" w:hAnsi="Arial" w:cs="Arial"/>
        </w:rPr>
        <w:t>s mulheres que morreram naquela fábrica em 1857. Mas a data foi oficializada somente no ano de 1975, através de um decreto da ONU – Organização das Nações Unidas.</w:t>
      </w:r>
    </w:p>
    <w:p w:rsidR="00EC5CF5" w:rsidRPr="00EC5CF5" w:rsidRDefault="004E1D97" w:rsidP="00EC5CF5">
      <w:pPr>
        <w:tabs>
          <w:tab w:val="left" w:pos="-600"/>
        </w:tabs>
        <w:spacing w:after="120" w:line="360" w:lineRule="auto"/>
        <w:ind w:firstLine="1701"/>
        <w:jc w:val="both"/>
        <w:rPr>
          <w:rFonts w:ascii="Arial" w:hAnsi="Arial" w:cs="Arial"/>
        </w:rPr>
      </w:pPr>
      <w:r>
        <w:rPr>
          <w:rFonts w:ascii="Arial" w:hAnsi="Arial" w:cs="Arial"/>
        </w:rPr>
        <w:t>O</w:t>
      </w:r>
      <w:r w:rsidR="00EC5CF5" w:rsidRPr="00EC5CF5">
        <w:rPr>
          <w:rFonts w:ascii="Arial" w:hAnsi="Arial" w:cs="Arial"/>
        </w:rPr>
        <w:t xml:space="preserve"> objetivo desta data vai muito além de uma simples comemoração. A mulher não desiste de lutar pelo seu crescimento e, no dia 8 de março, na maioria dos países, são realizadas conferências, debates e reuniões cujo objetivo é discutir o papel da mulher na sociedade atual, visando reduzir ou eliminar o preconceito e a desvalorização do sexo feminino. Mesmo com todos os avanços, em muitos locais as mulheres ainda sofrem com salários baixos, violência masculina, jornada excessiva de trabalho e desvantagens na carreira profissional. Muitas foram </w:t>
      </w:r>
      <w:proofErr w:type="gramStart"/>
      <w:r w:rsidR="00EC5CF5" w:rsidRPr="00EC5CF5">
        <w:rPr>
          <w:rFonts w:ascii="Arial" w:hAnsi="Arial" w:cs="Arial"/>
        </w:rPr>
        <w:t>as</w:t>
      </w:r>
      <w:proofErr w:type="gramEnd"/>
      <w:r w:rsidR="00EC5CF5" w:rsidRPr="00EC5CF5">
        <w:rPr>
          <w:rFonts w:ascii="Arial" w:hAnsi="Arial" w:cs="Arial"/>
        </w:rPr>
        <w:t xml:space="preserve"> conquistas, mas ainda há muito a ser modificado nesta história.</w:t>
      </w:r>
    </w:p>
    <w:p w:rsidR="004E1D97" w:rsidRDefault="004E1D97" w:rsidP="00EC5CF5">
      <w:pPr>
        <w:tabs>
          <w:tab w:val="left" w:pos="-600"/>
        </w:tabs>
        <w:spacing w:after="120" w:line="360" w:lineRule="auto"/>
        <w:ind w:firstLine="1701"/>
        <w:jc w:val="both"/>
        <w:rPr>
          <w:rFonts w:ascii="Arial" w:hAnsi="Arial" w:cs="Arial"/>
        </w:rPr>
      </w:pPr>
    </w:p>
    <w:p w:rsidR="004E1D97" w:rsidRPr="004E1D97" w:rsidRDefault="004E1D97" w:rsidP="004E1D97">
      <w:pPr>
        <w:tabs>
          <w:tab w:val="left" w:pos="-600"/>
        </w:tabs>
        <w:spacing w:after="120" w:line="360" w:lineRule="auto"/>
        <w:ind w:left="1701" w:hanging="1701"/>
        <w:jc w:val="both"/>
        <w:rPr>
          <w:rFonts w:ascii="Arial" w:hAnsi="Arial" w:cs="Arial"/>
          <w:i/>
        </w:rPr>
      </w:pPr>
      <w:r w:rsidRPr="004E1D97">
        <w:rPr>
          <w:rFonts w:ascii="Arial" w:hAnsi="Arial" w:cs="Arial"/>
          <w:b/>
          <w:i/>
          <w:sz w:val="18"/>
          <w:szCs w:val="18"/>
          <w:u w:val="single"/>
        </w:rPr>
        <w:lastRenderedPageBreak/>
        <w:t>MOÇÃO Nº 207/16:</w:t>
      </w:r>
      <w:r w:rsidRPr="004E1D97">
        <w:rPr>
          <w:rFonts w:ascii="Arial" w:hAnsi="Arial" w:cs="Arial"/>
          <w:i/>
          <w:sz w:val="18"/>
          <w:szCs w:val="18"/>
        </w:rPr>
        <w:tab/>
        <w:t xml:space="preserve">Moção Comemorativa ao Dia Internacional da Mulher, </w:t>
      </w:r>
      <w:proofErr w:type="gramStart"/>
      <w:r w:rsidRPr="004E1D97">
        <w:rPr>
          <w:rFonts w:ascii="Arial" w:hAnsi="Arial" w:cs="Arial"/>
          <w:i/>
          <w:sz w:val="18"/>
          <w:szCs w:val="18"/>
        </w:rPr>
        <w:t>8</w:t>
      </w:r>
      <w:proofErr w:type="gramEnd"/>
      <w:r w:rsidRPr="004E1D97">
        <w:rPr>
          <w:rFonts w:ascii="Arial" w:hAnsi="Arial" w:cs="Arial"/>
          <w:i/>
          <w:sz w:val="18"/>
          <w:szCs w:val="18"/>
        </w:rPr>
        <w:t xml:space="preserve"> de março (</w:t>
      </w:r>
      <w:r w:rsidRPr="004E1D97">
        <w:rPr>
          <w:rFonts w:ascii="Arial" w:hAnsi="Arial" w:cs="Arial"/>
          <w:b/>
          <w:i/>
          <w:sz w:val="18"/>
          <w:szCs w:val="18"/>
        </w:rPr>
        <w:t>fls. 2/2</w:t>
      </w:r>
      <w:r w:rsidRPr="004E1D97">
        <w:rPr>
          <w:rFonts w:ascii="Arial" w:hAnsi="Arial" w:cs="Arial"/>
          <w:i/>
          <w:sz w:val="18"/>
          <w:szCs w:val="18"/>
        </w:rPr>
        <w:t>).</w:t>
      </w:r>
      <w:r w:rsidRPr="004E1D97">
        <w:rPr>
          <w:rFonts w:ascii="Arial" w:hAnsi="Arial" w:cs="Arial"/>
          <w:i/>
          <w:sz w:val="18"/>
          <w:szCs w:val="18"/>
        </w:rPr>
        <w:cr/>
      </w:r>
    </w:p>
    <w:p w:rsidR="00EC5CF5" w:rsidRPr="00EC5CF5" w:rsidRDefault="00EC5CF5" w:rsidP="00EC5CF5">
      <w:pPr>
        <w:tabs>
          <w:tab w:val="left" w:pos="-600"/>
        </w:tabs>
        <w:spacing w:after="120" w:line="360" w:lineRule="auto"/>
        <w:ind w:firstLine="1701"/>
        <w:jc w:val="both"/>
        <w:rPr>
          <w:rFonts w:ascii="Arial" w:hAnsi="Arial" w:cs="Arial"/>
        </w:rPr>
      </w:pPr>
      <w:r w:rsidRPr="00EC5CF5">
        <w:rPr>
          <w:rFonts w:ascii="Arial" w:hAnsi="Arial" w:cs="Arial"/>
        </w:rPr>
        <w:t xml:space="preserve">No Brasil, podemos dizer que o dia 24 de fevereiro de 1932 foi um marco, pois nesta data foi instituído o voto feminino. As mulheres conquistavam, depois de muitos anos de reivindicações e discussões, o direito de votar e serem eleitas para cargos no executivo e no legislativo. Outra vitória importante foi </w:t>
      </w:r>
      <w:proofErr w:type="gramStart"/>
      <w:r w:rsidRPr="00EC5CF5">
        <w:rPr>
          <w:rFonts w:ascii="Arial" w:hAnsi="Arial" w:cs="Arial"/>
        </w:rPr>
        <w:t>a</w:t>
      </w:r>
      <w:proofErr w:type="gramEnd"/>
      <w:r w:rsidRPr="00EC5CF5">
        <w:rPr>
          <w:rFonts w:ascii="Arial" w:hAnsi="Arial" w:cs="Arial"/>
        </w:rPr>
        <w:t xml:space="preserve"> aprovação da Lei Maria da Penha, como resultado da grande luta pelos direitos da mulher, visando garantir os bons tratos dentro de casa, para que não sejam mais agredidas ou assediadas por seus companheiros.</w:t>
      </w:r>
    </w:p>
    <w:p w:rsidR="00BF791A" w:rsidRPr="00BF791A" w:rsidRDefault="002428DB" w:rsidP="002428DB">
      <w:pPr>
        <w:tabs>
          <w:tab w:val="left" w:pos="-600"/>
        </w:tabs>
        <w:spacing w:after="120" w:line="360" w:lineRule="auto"/>
        <w:ind w:firstLine="1701"/>
        <w:jc w:val="both"/>
        <w:rPr>
          <w:rFonts w:ascii="Arial" w:hAnsi="Arial" w:cs="Arial"/>
        </w:rPr>
      </w:pPr>
      <w:r w:rsidRPr="002428DB">
        <w:rPr>
          <w:rFonts w:ascii="Arial" w:hAnsi="Arial" w:cs="Arial"/>
        </w:rPr>
        <w:t xml:space="preserve">Assim, </w:t>
      </w:r>
      <w:r w:rsidR="00BF791A" w:rsidRPr="00BF791A">
        <w:rPr>
          <w:rFonts w:ascii="Arial" w:hAnsi="Arial" w:cs="Arial"/>
          <w:b/>
        </w:rPr>
        <w:t>REQUEREMOS</w:t>
      </w:r>
      <w:r w:rsidR="00BF791A" w:rsidRPr="00BF791A">
        <w:rPr>
          <w:rFonts w:ascii="Arial" w:hAnsi="Arial" w:cs="Arial"/>
        </w:rPr>
        <w:t xml:space="preserve"> </w:t>
      </w:r>
      <w:r w:rsidRPr="00BF791A">
        <w:rPr>
          <w:rFonts w:ascii="Arial" w:hAnsi="Arial" w:cs="Arial"/>
        </w:rPr>
        <w:t xml:space="preserve">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00BF791A" w:rsidRPr="00BF791A">
        <w:rPr>
          <w:rFonts w:ascii="Arial" w:hAnsi="Arial" w:cs="Arial"/>
        </w:rPr>
        <w:t xml:space="preserve">, cumpridas as </w:t>
      </w:r>
      <w:smartTag w:uri="schemas-houaiss/mini" w:element="verbetes">
        <w:r w:rsidR="00BF791A" w:rsidRPr="00BF791A">
          <w:rPr>
            <w:rFonts w:ascii="Arial" w:hAnsi="Arial" w:cs="Arial"/>
          </w:rPr>
          <w:t>formalidades</w:t>
        </w:r>
      </w:smartTag>
      <w:r w:rsidR="00BF791A" w:rsidRPr="00BF791A">
        <w:rPr>
          <w:rFonts w:ascii="Arial" w:hAnsi="Arial" w:cs="Arial"/>
        </w:rPr>
        <w:t xml:space="preserve"> </w:t>
      </w:r>
      <w:smartTag w:uri="schemas-houaiss/mini" w:element="verbetes">
        <w:r w:rsidR="00BF791A" w:rsidRPr="00BF791A">
          <w:rPr>
            <w:rFonts w:ascii="Arial" w:hAnsi="Arial" w:cs="Arial"/>
          </w:rPr>
          <w:t>regimentais</w:t>
        </w:r>
      </w:smartTag>
      <w:r w:rsidR="00BF791A" w:rsidRPr="00BF791A">
        <w:rPr>
          <w:rFonts w:ascii="Arial" w:hAnsi="Arial" w:cs="Arial"/>
        </w:rPr>
        <w:t xml:space="preserve">, seja constado na </w:t>
      </w:r>
      <w:smartTag w:uri="schemas-houaiss/mini" w:element="verbetes">
        <w:r w:rsidR="00BF791A" w:rsidRPr="00BF791A">
          <w:rPr>
            <w:rFonts w:ascii="Arial" w:hAnsi="Arial" w:cs="Arial"/>
          </w:rPr>
          <w:t>Ata</w:t>
        </w:r>
      </w:smartTag>
      <w:r w:rsidR="00BF791A" w:rsidRPr="00BF791A">
        <w:rPr>
          <w:rFonts w:ascii="Arial" w:hAnsi="Arial" w:cs="Arial"/>
        </w:rPr>
        <w:t xml:space="preserve"> dos </w:t>
      </w:r>
      <w:smartTag w:uri="schemas-houaiss/mini" w:element="verbetes">
        <w:r w:rsidR="00BF791A" w:rsidRPr="00BF791A">
          <w:rPr>
            <w:rFonts w:ascii="Arial" w:hAnsi="Arial" w:cs="Arial"/>
          </w:rPr>
          <w:t>trabalhos</w:t>
        </w:r>
      </w:smartTag>
      <w:r w:rsidR="00BF791A" w:rsidRPr="00BF791A">
        <w:rPr>
          <w:rFonts w:ascii="Arial" w:hAnsi="Arial" w:cs="Arial"/>
        </w:rPr>
        <w:t xml:space="preserve"> desta </w:t>
      </w:r>
      <w:smartTag w:uri="schemas-houaiss/mini" w:element="verbetes">
        <w:r w:rsidR="00BF791A" w:rsidRPr="00BF791A">
          <w:rPr>
            <w:rFonts w:ascii="Arial" w:hAnsi="Arial" w:cs="Arial"/>
          </w:rPr>
          <w:t>Sessão</w:t>
        </w:r>
      </w:smartTag>
      <w:r w:rsidR="00BF791A" w:rsidRPr="00BF791A">
        <w:rPr>
          <w:rFonts w:ascii="Arial" w:hAnsi="Arial" w:cs="Arial"/>
        </w:rPr>
        <w:t xml:space="preserve"> o registro </w:t>
      </w:r>
      <w:r w:rsidR="00374BF8">
        <w:rPr>
          <w:rFonts w:ascii="Arial" w:hAnsi="Arial" w:cs="Arial"/>
        </w:rPr>
        <w:t xml:space="preserve">de </w:t>
      </w:r>
      <w:r w:rsidR="00B70276" w:rsidRPr="00B70276">
        <w:rPr>
          <w:rFonts w:ascii="Arial" w:hAnsi="Arial" w:cs="Arial"/>
        </w:rPr>
        <w:t xml:space="preserve">Moção Comemorativa ao Dia Internacional da Mulher, </w:t>
      </w:r>
      <w:r w:rsidR="00B70276">
        <w:rPr>
          <w:rFonts w:ascii="Arial" w:hAnsi="Arial" w:cs="Arial"/>
        </w:rPr>
        <w:t xml:space="preserve">celebrado em </w:t>
      </w:r>
      <w:proofErr w:type="gramStart"/>
      <w:r>
        <w:rPr>
          <w:rFonts w:ascii="Arial" w:hAnsi="Arial" w:cs="Arial"/>
        </w:rPr>
        <w:t>8</w:t>
      </w:r>
      <w:proofErr w:type="gramEnd"/>
      <w:r>
        <w:rPr>
          <w:rFonts w:ascii="Arial" w:hAnsi="Arial" w:cs="Arial"/>
        </w:rPr>
        <w:t xml:space="preserve"> de março, e</w:t>
      </w:r>
      <w:r w:rsidR="00BF791A" w:rsidRPr="00BF791A">
        <w:rPr>
          <w:rFonts w:ascii="Arial" w:hAnsi="Arial" w:cs="Arial"/>
        </w:rPr>
        <w:t xml:space="preserve"> sejam adotadas as </w:t>
      </w:r>
      <w:smartTag w:uri="schemas-houaiss/mini" w:element="verbetes">
        <w:r w:rsidR="00BF791A" w:rsidRPr="00BF791A">
          <w:rPr>
            <w:rFonts w:ascii="Arial" w:hAnsi="Arial" w:cs="Arial"/>
          </w:rPr>
          <w:t>providências</w:t>
        </w:r>
      </w:smartTag>
      <w:r w:rsidR="00BF791A" w:rsidRPr="00BF791A">
        <w:rPr>
          <w:rFonts w:ascii="Arial" w:hAnsi="Arial" w:cs="Arial"/>
        </w:rPr>
        <w:t xml:space="preserve"> </w:t>
      </w:r>
      <w:smartTag w:uri="schemas-houaiss/mini" w:element="verbetes">
        <w:r w:rsidR="00BF791A" w:rsidRPr="00BF791A">
          <w:rPr>
            <w:rFonts w:ascii="Arial" w:hAnsi="Arial" w:cs="Arial"/>
          </w:rPr>
          <w:t>habituais</w:t>
        </w:r>
      </w:smartTag>
      <w:r w:rsidR="00BF791A" w:rsidRPr="00BF791A">
        <w:rPr>
          <w:rFonts w:ascii="Arial" w:hAnsi="Arial" w:cs="Arial"/>
        </w:rPr>
        <w:t xml:space="preserve"> </w:t>
      </w:r>
      <w:smartTag w:uri="schemas-houaiss/acao" w:element="dm">
        <w:r w:rsidR="00BF791A" w:rsidRPr="00BF791A">
          <w:rPr>
            <w:rFonts w:ascii="Arial" w:hAnsi="Arial" w:cs="Arial"/>
          </w:rPr>
          <w:t>para</w:t>
        </w:r>
      </w:smartTag>
      <w:r w:rsidR="00BF791A" w:rsidRPr="00BF791A">
        <w:rPr>
          <w:rFonts w:ascii="Arial" w:hAnsi="Arial" w:cs="Arial"/>
        </w:rPr>
        <w:t xml:space="preserve"> a </w:t>
      </w:r>
      <w:smartTag w:uri="schemas-houaiss/acao" w:element="dm">
        <w:r w:rsidR="00BF791A" w:rsidRPr="00BF791A">
          <w:rPr>
            <w:rFonts w:ascii="Arial" w:hAnsi="Arial" w:cs="Arial"/>
          </w:rPr>
          <w:t>divulgação</w:t>
        </w:r>
      </w:smartTag>
      <w:r w:rsidR="00BF791A" w:rsidRPr="00BF791A">
        <w:rPr>
          <w:rFonts w:ascii="Arial" w:hAnsi="Arial" w:cs="Arial"/>
        </w:rPr>
        <w:t xml:space="preserve"> </w:t>
      </w:r>
      <w:r w:rsidR="00F51C8C">
        <w:rPr>
          <w:rFonts w:ascii="Arial" w:hAnsi="Arial" w:cs="Arial"/>
        </w:rPr>
        <w:t>desta propositura</w:t>
      </w:r>
      <w:bookmarkStart w:id="0" w:name="_GoBack"/>
      <w:bookmarkEnd w:id="0"/>
      <w:r w:rsidR="00BF791A" w:rsidRPr="00BF791A">
        <w:rPr>
          <w:rFonts w:ascii="Arial" w:hAnsi="Arial" w:cs="Arial"/>
        </w:rPr>
        <w:t>.</w:t>
      </w:r>
    </w:p>
    <w:p w:rsidR="000F466D" w:rsidRDefault="00BF791A" w:rsidP="00B70276">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proofErr w:type="gramStart"/>
      <w:r w:rsidR="00B70276">
        <w:rPr>
          <w:rFonts w:ascii="Arial" w:hAnsi="Arial" w:cs="Arial"/>
        </w:rPr>
        <w:t>2</w:t>
      </w:r>
      <w:proofErr w:type="gramEnd"/>
      <w:r w:rsidR="00B70276">
        <w:rPr>
          <w:rFonts w:ascii="Arial" w:hAnsi="Arial" w:cs="Arial"/>
        </w:rPr>
        <w:t xml:space="preserve"> de março de 2016.</w:t>
      </w:r>
    </w:p>
    <w:p w:rsidR="00B70276" w:rsidRDefault="00B70276" w:rsidP="00995BC6">
      <w:pPr>
        <w:tabs>
          <w:tab w:val="left" w:pos="-600"/>
        </w:tabs>
        <w:spacing w:after="120" w:line="360" w:lineRule="auto"/>
        <w:ind w:firstLine="1701"/>
        <w:jc w:val="both"/>
        <w:rPr>
          <w:rFonts w:ascii="Arial" w:hAnsi="Arial" w:cs="Arial"/>
        </w:rPr>
      </w:pPr>
    </w:p>
    <w:p w:rsidR="00B70276" w:rsidRDefault="00B70276" w:rsidP="00995BC6">
      <w:pPr>
        <w:tabs>
          <w:tab w:val="left" w:pos="-600"/>
        </w:tabs>
        <w:spacing w:after="120" w:line="360" w:lineRule="auto"/>
        <w:ind w:firstLine="1701"/>
        <w:jc w:val="both"/>
        <w:rPr>
          <w:rFonts w:ascii="Arial" w:hAnsi="Arial" w:cs="Arial"/>
        </w:rPr>
      </w:pPr>
    </w:p>
    <w:p w:rsidR="00B70276" w:rsidRDefault="00B70276" w:rsidP="00995BC6">
      <w:pPr>
        <w:tabs>
          <w:tab w:val="left" w:pos="-600"/>
        </w:tabs>
        <w:spacing w:after="120" w:line="360" w:lineRule="auto"/>
        <w:ind w:firstLine="1701"/>
        <w:jc w:val="both"/>
        <w:rPr>
          <w:rFonts w:ascii="Arial" w:hAnsi="Arial" w:cs="Arial"/>
        </w:rPr>
      </w:pPr>
    </w:p>
    <w:p w:rsidR="00B70276" w:rsidRPr="00B70276" w:rsidRDefault="00B70276" w:rsidP="00B70276">
      <w:pPr>
        <w:jc w:val="center"/>
        <w:rPr>
          <w:rFonts w:ascii="Arial" w:eastAsia="MS Mincho" w:hAnsi="Arial" w:cs="Arial"/>
          <w:b/>
          <w:lang w:eastAsia="ja-JP"/>
        </w:rPr>
      </w:pPr>
      <w:r w:rsidRPr="00B70276">
        <w:rPr>
          <w:rFonts w:ascii="Arial" w:eastAsia="MS Mincho" w:hAnsi="Arial" w:cs="Arial"/>
          <w:b/>
          <w:lang w:eastAsia="ja-JP"/>
        </w:rPr>
        <w:t>ANA LINO</w:t>
      </w:r>
    </w:p>
    <w:p w:rsidR="00B70276" w:rsidRPr="00B70276" w:rsidRDefault="00B70276" w:rsidP="00B70276">
      <w:pPr>
        <w:jc w:val="center"/>
        <w:rPr>
          <w:rFonts w:ascii="Arial" w:eastAsia="MS Mincho" w:hAnsi="Arial" w:cs="Arial"/>
          <w:lang w:eastAsia="ja-JP"/>
        </w:rPr>
      </w:pPr>
      <w:r w:rsidRPr="00B70276">
        <w:rPr>
          <w:rFonts w:ascii="Arial" w:eastAsia="MS Mincho" w:hAnsi="Arial" w:cs="Arial"/>
          <w:lang w:eastAsia="ja-JP"/>
        </w:rPr>
        <w:t>Vereadora – PMDB</w:t>
      </w:r>
    </w:p>
    <w:p w:rsidR="00B70276" w:rsidRPr="00B70276" w:rsidRDefault="00B70276" w:rsidP="00B70276">
      <w:pPr>
        <w:tabs>
          <w:tab w:val="left" w:pos="6480"/>
        </w:tabs>
        <w:jc w:val="center"/>
        <w:rPr>
          <w:rFonts w:ascii="Arial" w:eastAsia="MS Mincho" w:hAnsi="Arial" w:cs="Arial"/>
          <w:lang w:eastAsia="ja-JP"/>
        </w:rPr>
      </w:pPr>
      <w:r w:rsidRPr="00B70276">
        <w:rPr>
          <w:rFonts w:ascii="Arial" w:eastAsia="MS Mincho" w:hAnsi="Arial" w:cs="Arial"/>
          <w:lang w:eastAsia="ja-JP"/>
        </w:rPr>
        <w:t>2ª Secretária</w:t>
      </w:r>
    </w:p>
    <w:sectPr w:rsidR="00B70276" w:rsidRPr="00B70276" w:rsidSect="002F02DB">
      <w:headerReference w:type="default" r:id="rId9"/>
      <w:footerReference w:type="default" r:id="rId10"/>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EFA" w:rsidRDefault="001A1EFA">
      <w:r>
        <w:separator/>
      </w:r>
    </w:p>
  </w:endnote>
  <w:endnote w:type="continuationSeparator" w:id="0">
    <w:p w:rsidR="001A1EFA" w:rsidRDefault="001A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B25" w:rsidRDefault="00A23B25"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EFA" w:rsidRDefault="001A1EFA">
      <w:r>
        <w:separator/>
      </w:r>
    </w:p>
  </w:footnote>
  <w:footnote w:type="continuationSeparator" w:id="0">
    <w:p w:rsidR="001A1EFA" w:rsidRDefault="001A1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B25" w:rsidRDefault="00015C58">
    <w:pPr>
      <w:tabs>
        <w:tab w:val="left" w:pos="2835"/>
      </w:tabs>
      <w:jc w:val="center"/>
      <w:rPr>
        <w:sz w:val="22"/>
      </w:rPr>
    </w:pPr>
    <w:r>
      <w:rPr>
        <w:noProof/>
        <w:sz w:val="40"/>
      </w:rPr>
      <mc:AlternateContent>
        <mc:Choice Requires="wps">
          <w:drawing>
            <wp:anchor distT="0" distB="0" distL="114300" distR="114300" simplePos="0" relativeHeight="251659776" behindDoc="0" locked="0" layoutInCell="1" allowOverlap="1" wp14:anchorId="698CA13C" wp14:editId="53126DE3">
              <wp:simplePos x="0" y="0"/>
              <wp:positionH relativeFrom="page">
                <wp:posOffset>180340</wp:posOffset>
              </wp:positionH>
              <wp:positionV relativeFrom="page">
                <wp:align>center</wp:align>
              </wp:positionV>
              <wp:extent cx="180000" cy="0"/>
              <wp:effectExtent l="0" t="0" r="10795" b="19050"/>
              <wp:wrapNone/>
              <wp:docPr id="4" name="Conector reto 4"/>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4" o:spid="_x0000_s1026" style="position:absolute;z-index:251659776;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" strokecolor="#7f7f7f [1612]" strokeweight=".5pt">
              <w10:wrap anchorx="page" anchory="page"/>
            </v:line>
          </w:pict>
        </mc:Fallback>
      </mc:AlternateContent>
    </w:r>
    <w:r w:rsidR="00A23B25">
      <w:rPr>
        <w:noProof/>
        <w:sz w:val="40"/>
      </w:rPr>
      <mc:AlternateContent>
        <mc:Choice Requires="wps">
          <w:drawing>
            <wp:anchor distT="0" distB="0" distL="114300" distR="114300" simplePos="0" relativeHeight="251657728" behindDoc="0" locked="0" layoutInCell="0" allowOverlap="1" wp14:anchorId="050E774F" wp14:editId="1703BD03">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3B25" w:rsidRPr="00EB04D6" w:rsidRDefault="00A23B25">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A23B25" w:rsidRPr="00EB04D6" w:rsidRDefault="00A23B25">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sidR="00A23B25">
      <w:rPr>
        <w:noProof/>
      </w:rPr>
      <mc:AlternateContent>
        <mc:Choice Requires="wps">
          <w:drawing>
            <wp:anchor distT="0" distB="0" distL="114300" distR="114300" simplePos="0" relativeHeight="251656704" behindDoc="0" locked="0" layoutInCell="0" allowOverlap="1" wp14:anchorId="0576CF1F" wp14:editId="39F48020">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3B25" w:rsidRPr="00F73DA3" w:rsidRDefault="00A23B25">
                          <w:pPr>
                            <w:pStyle w:val="Ttulo1"/>
                            <w:spacing w:before="20"/>
                            <w:rPr>
                              <w:rFonts w:ascii="Arial" w:hAnsi="Arial" w:cs="Arial"/>
                              <w:sz w:val="38"/>
                            </w:rPr>
                          </w:pPr>
                          <w:r w:rsidRPr="00F73DA3">
                            <w:rPr>
                              <w:rFonts w:ascii="Arial" w:hAnsi="Arial" w:cs="Arial"/>
                              <w:sz w:val="38"/>
                            </w:rPr>
                            <w:t>CÂMARA MUNICIPAL DE JACAREÍ - SP</w:t>
                          </w:r>
                        </w:p>
                        <w:p w:rsidR="00A23B25" w:rsidRPr="00F73DA3" w:rsidRDefault="00A23B25">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A23B25" w:rsidRPr="00F73DA3" w:rsidRDefault="00A23B25">
                    <w:pPr>
                      <w:pStyle w:val="Ttulo1"/>
                      <w:spacing w:before="20"/>
                      <w:rPr>
                        <w:rFonts w:ascii="Arial" w:hAnsi="Arial" w:cs="Arial"/>
                        <w:sz w:val="38"/>
                      </w:rPr>
                    </w:pPr>
                    <w:r w:rsidRPr="00F73DA3">
                      <w:rPr>
                        <w:rFonts w:ascii="Arial" w:hAnsi="Arial" w:cs="Arial"/>
                        <w:sz w:val="38"/>
                      </w:rPr>
                      <w:t>CÂMARA MUNICIPAL DE JACAREÍ - SP</w:t>
                    </w:r>
                  </w:p>
                  <w:p w:rsidR="00A23B25" w:rsidRPr="00F73DA3" w:rsidRDefault="00A23B25">
                    <w:pPr>
                      <w:pStyle w:val="Ttulo4"/>
                      <w:rPr>
                        <w:rFonts w:ascii="Arial" w:hAnsi="Arial" w:cs="Arial"/>
                      </w:rPr>
                    </w:pPr>
                    <w:r w:rsidRPr="00F73DA3">
                      <w:rPr>
                        <w:rFonts w:ascii="Arial" w:hAnsi="Arial" w:cs="Arial"/>
                      </w:rPr>
                      <w:t>PALÁCIO DA LIBERDADE</w:t>
                    </w:r>
                  </w:p>
                </w:txbxContent>
              </v:textbox>
            </v:shape>
          </w:pict>
        </mc:Fallback>
      </mc:AlternateContent>
    </w:r>
    <w:r w:rsidR="00A23B25">
      <w:rPr>
        <w:noProof/>
      </w:rPr>
      <w:drawing>
        <wp:anchor distT="0" distB="0" distL="114300" distR="114300" simplePos="0" relativeHeight="251658752" behindDoc="0" locked="0" layoutInCell="0" allowOverlap="1" wp14:anchorId="73E41760" wp14:editId="1061B038">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15C58"/>
    <w:rsid w:val="00094490"/>
    <w:rsid w:val="000958D5"/>
    <w:rsid w:val="000D638F"/>
    <w:rsid w:val="000F466D"/>
    <w:rsid w:val="0014591F"/>
    <w:rsid w:val="00172E81"/>
    <w:rsid w:val="00181CD2"/>
    <w:rsid w:val="001A1EFA"/>
    <w:rsid w:val="001B31ED"/>
    <w:rsid w:val="001F13C3"/>
    <w:rsid w:val="00204ED7"/>
    <w:rsid w:val="002428DB"/>
    <w:rsid w:val="00253C82"/>
    <w:rsid w:val="002A7434"/>
    <w:rsid w:val="002B152C"/>
    <w:rsid w:val="002C4B2B"/>
    <w:rsid w:val="002D1F9A"/>
    <w:rsid w:val="002F02DB"/>
    <w:rsid w:val="00323F0F"/>
    <w:rsid w:val="00370290"/>
    <w:rsid w:val="00374BF8"/>
    <w:rsid w:val="00397FF3"/>
    <w:rsid w:val="003A694C"/>
    <w:rsid w:val="00412795"/>
    <w:rsid w:val="0045628A"/>
    <w:rsid w:val="004577D1"/>
    <w:rsid w:val="00487D64"/>
    <w:rsid w:val="00493115"/>
    <w:rsid w:val="004E1D97"/>
    <w:rsid w:val="004E46DA"/>
    <w:rsid w:val="004F1FA8"/>
    <w:rsid w:val="004F39E9"/>
    <w:rsid w:val="00505FD8"/>
    <w:rsid w:val="0053158A"/>
    <w:rsid w:val="00564368"/>
    <w:rsid w:val="005B3D21"/>
    <w:rsid w:val="005C3938"/>
    <w:rsid w:val="005E138D"/>
    <w:rsid w:val="00624472"/>
    <w:rsid w:val="006426AE"/>
    <w:rsid w:val="00681021"/>
    <w:rsid w:val="00682E6E"/>
    <w:rsid w:val="0069312F"/>
    <w:rsid w:val="006B0B8E"/>
    <w:rsid w:val="006D6F7D"/>
    <w:rsid w:val="006E414F"/>
    <w:rsid w:val="006E7E66"/>
    <w:rsid w:val="00715F74"/>
    <w:rsid w:val="00725E66"/>
    <w:rsid w:val="0073407F"/>
    <w:rsid w:val="00775A1B"/>
    <w:rsid w:val="007F75CA"/>
    <w:rsid w:val="0080197E"/>
    <w:rsid w:val="00865F0D"/>
    <w:rsid w:val="00877E50"/>
    <w:rsid w:val="008909A4"/>
    <w:rsid w:val="008A0EB2"/>
    <w:rsid w:val="008F5DEA"/>
    <w:rsid w:val="009420CF"/>
    <w:rsid w:val="009768E6"/>
    <w:rsid w:val="00995BC6"/>
    <w:rsid w:val="009A2ABD"/>
    <w:rsid w:val="009B207E"/>
    <w:rsid w:val="009B32F8"/>
    <w:rsid w:val="009D50D4"/>
    <w:rsid w:val="009E1F05"/>
    <w:rsid w:val="009E5747"/>
    <w:rsid w:val="00A23B25"/>
    <w:rsid w:val="00A46B01"/>
    <w:rsid w:val="00A92CB9"/>
    <w:rsid w:val="00AC712C"/>
    <w:rsid w:val="00B70276"/>
    <w:rsid w:val="00BA1565"/>
    <w:rsid w:val="00BD3C47"/>
    <w:rsid w:val="00BF791A"/>
    <w:rsid w:val="00C06BEA"/>
    <w:rsid w:val="00C36E68"/>
    <w:rsid w:val="00C44D39"/>
    <w:rsid w:val="00C835D7"/>
    <w:rsid w:val="00CA759E"/>
    <w:rsid w:val="00CB2BAB"/>
    <w:rsid w:val="00D14EB1"/>
    <w:rsid w:val="00D2072E"/>
    <w:rsid w:val="00D73E27"/>
    <w:rsid w:val="00DA16EF"/>
    <w:rsid w:val="00DB48F6"/>
    <w:rsid w:val="00E11F92"/>
    <w:rsid w:val="00E14F37"/>
    <w:rsid w:val="00E3022D"/>
    <w:rsid w:val="00E86C30"/>
    <w:rsid w:val="00E90C30"/>
    <w:rsid w:val="00EB04D6"/>
    <w:rsid w:val="00EC5CF5"/>
    <w:rsid w:val="00ED2065"/>
    <w:rsid w:val="00F27895"/>
    <w:rsid w:val="00F420E5"/>
    <w:rsid w:val="00F51C8C"/>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3F285-0487-4E46-BF7A-D375825EF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Documento padrão.dotx</Template>
  <TotalTime>7</TotalTime>
  <Pages>2</Pages>
  <Words>431</Words>
  <Characters>2328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2754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5</cp:revision>
  <cp:lastPrinted>2015-11-12T12:19:00Z</cp:lastPrinted>
  <dcterms:created xsi:type="dcterms:W3CDTF">2016-02-29T16:08:00Z</dcterms:created>
  <dcterms:modified xsi:type="dcterms:W3CDTF">2016-03-01T15:10:00Z</dcterms:modified>
</cp:coreProperties>
</file>