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E7947">
        <w:rPr>
          <w:rFonts w:ascii="Arial" w:hAnsi="Arial" w:cs="Arial"/>
          <w:b/>
          <w:caps/>
          <w:sz w:val="28"/>
          <w:szCs w:val="28"/>
        </w:rPr>
        <w:t>370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E7947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7947">
              <w:rPr>
                <w:rFonts w:ascii="Arial" w:hAnsi="Arial" w:cs="Arial"/>
                <w:sz w:val="20"/>
                <w:szCs w:val="20"/>
              </w:rPr>
              <w:t xml:space="preserve">Registra o transcurso do Dia Universal do Teatro, comemorado em 21 de </w:t>
            </w:r>
            <w:proofErr w:type="gramStart"/>
            <w:r w:rsidRPr="00FE7947">
              <w:rPr>
                <w:rFonts w:ascii="Arial" w:hAnsi="Arial" w:cs="Arial"/>
                <w:sz w:val="20"/>
                <w:szCs w:val="20"/>
              </w:rPr>
              <w:t>março.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FE7947">
        <w:rPr>
          <w:rFonts w:ascii="Arial" w:hAnsi="Arial" w:cs="Arial"/>
        </w:rPr>
        <w:t>Moção Comemorativa pel</w:t>
      </w:r>
      <w:r w:rsidR="00FE7947" w:rsidRPr="00FE7947">
        <w:rPr>
          <w:rFonts w:ascii="Arial" w:hAnsi="Arial" w:cs="Arial"/>
        </w:rPr>
        <w:t>o transcurso do Dia Universal do Teatro, 21 de março.</w:t>
      </w:r>
    </w:p>
    <w:p w:rsidR="00FE7947" w:rsidRPr="00BF791A" w:rsidRDefault="00FE7947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FE7947">
        <w:rPr>
          <w:rFonts w:ascii="Arial" w:hAnsi="Arial" w:cs="Arial"/>
        </w:rPr>
        <w:t xml:space="preserve">riado em 1961 pelo Instituto Internacional do Teatro (ITI), </w:t>
      </w:r>
      <w:proofErr w:type="gramStart"/>
      <w:r w:rsidRPr="00FE7947">
        <w:rPr>
          <w:rFonts w:ascii="Arial" w:hAnsi="Arial" w:cs="Arial"/>
        </w:rPr>
        <w:t>é</w:t>
      </w:r>
      <w:proofErr w:type="gramEnd"/>
      <w:r w:rsidRPr="00FE7947">
        <w:rPr>
          <w:rFonts w:ascii="Arial" w:hAnsi="Arial" w:cs="Arial"/>
        </w:rPr>
        <w:t xml:space="preserve"> celebrado todos os anos pelos centros nacionais do ITI e pela comunidade teatral em todo o mundo.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E7947">
        <w:rPr>
          <w:rFonts w:ascii="Arial" w:hAnsi="Arial" w:cs="Arial"/>
        </w:rPr>
        <w:t>23 de março de 2016.</w:t>
      </w:r>
    </w:p>
    <w:p w:rsidR="00FE7947" w:rsidRDefault="00FE794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7947" w:rsidRDefault="00FE794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7947" w:rsidRDefault="00FE794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7947" w:rsidRPr="00A34F2C" w:rsidRDefault="00FE7947" w:rsidP="00FE7947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FE7947" w:rsidRPr="00A34F2C" w:rsidRDefault="00FE7947" w:rsidP="00FE79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  <w:bookmarkStart w:id="0" w:name="_GoBack"/>
      <w:bookmarkEnd w:id="0"/>
    </w:p>
    <w:sectPr w:rsidR="00FE7947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2CD" w:rsidRDefault="00AC12CD">
      <w:r>
        <w:separator/>
      </w:r>
    </w:p>
  </w:endnote>
  <w:endnote w:type="continuationSeparator" w:id="0">
    <w:p w:rsidR="00AC12CD" w:rsidRDefault="00AC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2CD" w:rsidRDefault="00AC12CD">
      <w:r>
        <w:separator/>
      </w:r>
    </w:p>
  </w:footnote>
  <w:footnote w:type="continuationSeparator" w:id="0">
    <w:p w:rsidR="00AC12CD" w:rsidRDefault="00AC1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A2A914" wp14:editId="633D06B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738230E" wp14:editId="7FA591D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DDA0449" wp14:editId="7FE32A2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8D40403" wp14:editId="08AAC0A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12CD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E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77A71-D80B-412F-9FBE-632AC466F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115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2016-03-22T13:04:00Z</dcterms:created>
  <dcterms:modified xsi:type="dcterms:W3CDTF">2016-03-22T13:04:00Z</dcterms:modified>
</cp:coreProperties>
</file>