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7C5C">
        <w:rPr>
          <w:rFonts w:ascii="Arial" w:hAnsi="Arial" w:cs="Arial"/>
          <w:b/>
          <w:caps/>
          <w:sz w:val="28"/>
          <w:szCs w:val="28"/>
        </w:rPr>
        <w:t>609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A97C5C">
        <w:trPr>
          <w:trHeight w:val="1753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A97C5C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Presidente da Comissão de Ética da Assembleia Legislativa do Estado de São Paulo, protestando pela urgente instauração de procedimento contra o DEPUTADO ESTADUAL ANDRÉ DO PRADO (PR-SP) por clara ofensa ética e violação ao decoro parlamentar, pela irresponsável nomeação do senhor RENATO BOLSONARO no cargo em comissão de Assessor Especial Parlamentar na ALESP, o qual, como amplamente divulgado, nunca desempenhou ou cumpriu expediente nas funções a que foi nomeado, redundando em notórios prejuízos aos cofres públicos.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i/>
          <w:sz w:val="22"/>
          <w:szCs w:val="22"/>
        </w:rPr>
      </w:pPr>
      <w:r w:rsidRPr="00B70253">
        <w:rPr>
          <w:rFonts w:ascii="Arial" w:hAnsi="Arial" w:cs="Arial"/>
          <w:b/>
          <w:bCs/>
          <w:sz w:val="22"/>
          <w:szCs w:val="22"/>
        </w:rPr>
        <w:t>REQUEREMOS</w:t>
      </w:r>
      <w:r w:rsidR="003A512F">
        <w:rPr>
          <w:rFonts w:ascii="Arial" w:hAnsi="Arial" w:cs="Arial"/>
          <w:b/>
          <w:bCs/>
          <w:sz w:val="22"/>
          <w:szCs w:val="22"/>
        </w:rPr>
        <w:t xml:space="preserve">, </w:t>
      </w:r>
      <w:r w:rsidR="003A512F" w:rsidRPr="003A512F">
        <w:rPr>
          <w:rFonts w:ascii="Arial" w:hAnsi="Arial" w:cs="Arial"/>
          <w:bCs/>
          <w:sz w:val="22"/>
          <w:szCs w:val="22"/>
        </w:rPr>
        <w:t>ouvido e aprovado pelo Egrégio Plenário,</w:t>
      </w:r>
      <w:r w:rsidRPr="00B70253">
        <w:rPr>
          <w:rFonts w:ascii="Arial" w:hAnsi="Arial" w:cs="Arial"/>
          <w:sz w:val="22"/>
          <w:szCs w:val="22"/>
        </w:rPr>
        <w:t xml:space="preserve"> cumpridas as formalidades regimentais, seja </w:t>
      </w:r>
      <w:r w:rsidR="003A512F">
        <w:rPr>
          <w:rFonts w:ascii="Arial" w:hAnsi="Arial" w:cs="Arial"/>
          <w:sz w:val="22"/>
          <w:szCs w:val="22"/>
        </w:rPr>
        <w:t xml:space="preserve">oficiado ao </w:t>
      </w:r>
      <w:r w:rsidRPr="00B70253">
        <w:rPr>
          <w:rFonts w:ascii="Arial" w:hAnsi="Arial" w:cs="Arial"/>
          <w:bCs/>
          <w:iCs/>
          <w:sz w:val="22"/>
          <w:szCs w:val="22"/>
        </w:rPr>
        <w:t>Presidente da Comissão de Ética da Assembleia Legislativa do Estado de São Paulo, protestando pela urgente instauração de procedimento contra o DEPUTADO ESTADUAL ANDRÉ DO PRADO (PR-SP) por clara ofensa ética e violação ao decoro parlamentar, pela irresponsável nome</w:t>
      </w:r>
      <w:r w:rsidR="003A512F">
        <w:rPr>
          <w:rFonts w:ascii="Arial" w:hAnsi="Arial" w:cs="Arial"/>
          <w:bCs/>
          <w:iCs/>
          <w:sz w:val="22"/>
          <w:szCs w:val="22"/>
        </w:rPr>
        <w:t>ação do senhor RENATO BOLSONARO</w:t>
      </w:r>
      <w:r w:rsidRPr="00B70253">
        <w:rPr>
          <w:rFonts w:ascii="Arial" w:hAnsi="Arial" w:cs="Arial"/>
          <w:bCs/>
          <w:iCs/>
          <w:sz w:val="22"/>
          <w:szCs w:val="22"/>
        </w:rPr>
        <w:t xml:space="preserve"> ao cargo em comissão de Assessor Especial Parlamentar na ALESP, o qual, como amplamente divulgado, nunca desempenhou ou cumpriu expediente nas funções a que foi nomeado, redundando em notórios prejuízos aos cofres públicos</w:t>
      </w:r>
      <w:r w:rsidRPr="00B70253">
        <w:rPr>
          <w:rFonts w:ascii="Arial" w:hAnsi="Arial" w:cs="Arial"/>
          <w:sz w:val="22"/>
          <w:szCs w:val="22"/>
        </w:rPr>
        <w:t>.</w:t>
      </w:r>
      <w:r w:rsidRPr="00B70253">
        <w:rPr>
          <w:rFonts w:ascii="Arial" w:hAnsi="Arial" w:cs="Arial"/>
          <w:i/>
          <w:sz w:val="22"/>
          <w:szCs w:val="22"/>
        </w:rPr>
        <w:t xml:space="preserve"> </w:t>
      </w:r>
    </w:p>
    <w:p w:rsidR="00B70253" w:rsidRPr="00B70253" w:rsidRDefault="003A512F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70253" w:rsidRPr="00B70253">
        <w:rPr>
          <w:rFonts w:ascii="Arial" w:hAnsi="Arial" w:cs="Arial"/>
          <w:sz w:val="22"/>
          <w:szCs w:val="22"/>
        </w:rPr>
        <w:t xml:space="preserve"> reportagem do SBT veiculada no dia 07 de a</w:t>
      </w:r>
      <w:r>
        <w:rPr>
          <w:rFonts w:ascii="Arial" w:hAnsi="Arial" w:cs="Arial"/>
          <w:sz w:val="22"/>
          <w:szCs w:val="22"/>
        </w:rPr>
        <w:t xml:space="preserve">bril de 2.016 mostrou que </w:t>
      </w:r>
      <w:r w:rsidR="00B70253" w:rsidRPr="00B70253">
        <w:rPr>
          <w:rFonts w:ascii="Arial" w:hAnsi="Arial" w:cs="Arial"/>
          <w:sz w:val="22"/>
          <w:szCs w:val="22"/>
        </w:rPr>
        <w:t xml:space="preserve">o Senhor RENATO BOLSONARO foi nomeado como Assessor Especial do </w:t>
      </w:r>
      <w:r>
        <w:rPr>
          <w:rFonts w:ascii="Arial" w:hAnsi="Arial" w:cs="Arial"/>
          <w:sz w:val="22"/>
          <w:szCs w:val="22"/>
        </w:rPr>
        <w:t>Deputado André do Prado (PR-SP)</w:t>
      </w:r>
      <w:r w:rsidR="00B70253" w:rsidRPr="00B70253">
        <w:rPr>
          <w:rFonts w:ascii="Arial" w:hAnsi="Arial" w:cs="Arial"/>
          <w:sz w:val="22"/>
          <w:szCs w:val="22"/>
        </w:rPr>
        <w:t xml:space="preserve"> há três anos, percebendo a quantia mensal de R$17.000,00 (dezessete mil reais), sem, contudo, cumprir expediente na ALESP.</w:t>
      </w: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>Apurou-se que a nomeação de assessor, que nunca exerceu suas atividades, comprometeu os recursos oriundos do dinheiro do povo em aproximadamente R$</w:t>
      </w:r>
      <w:r w:rsidR="003A512F">
        <w:rPr>
          <w:rFonts w:ascii="Arial" w:hAnsi="Arial" w:cs="Arial"/>
          <w:sz w:val="22"/>
          <w:szCs w:val="22"/>
        </w:rPr>
        <w:t xml:space="preserve"> </w:t>
      </w:r>
      <w:r w:rsidRPr="00B70253">
        <w:rPr>
          <w:rFonts w:ascii="Arial" w:hAnsi="Arial" w:cs="Arial"/>
          <w:sz w:val="22"/>
          <w:szCs w:val="22"/>
        </w:rPr>
        <w:t>228.000,00 (duzentos e vinte mil reais)</w:t>
      </w:r>
      <w:r w:rsidR="003A512F">
        <w:rPr>
          <w:rFonts w:ascii="Arial" w:hAnsi="Arial" w:cs="Arial"/>
          <w:sz w:val="22"/>
          <w:szCs w:val="22"/>
        </w:rPr>
        <w:t xml:space="preserve"> por ano</w:t>
      </w:r>
      <w:r w:rsidRPr="00B70253">
        <w:rPr>
          <w:rFonts w:ascii="Arial" w:hAnsi="Arial" w:cs="Arial"/>
          <w:sz w:val="22"/>
          <w:szCs w:val="22"/>
        </w:rPr>
        <w:t>, o que subentende prejuízo estimado de R$</w:t>
      </w:r>
      <w:r w:rsidR="003A512F">
        <w:rPr>
          <w:rFonts w:ascii="Arial" w:hAnsi="Arial" w:cs="Arial"/>
          <w:sz w:val="22"/>
          <w:szCs w:val="22"/>
        </w:rPr>
        <w:t xml:space="preserve"> </w:t>
      </w:r>
      <w:r w:rsidRPr="00B70253">
        <w:rPr>
          <w:rFonts w:ascii="Arial" w:hAnsi="Arial" w:cs="Arial"/>
          <w:sz w:val="22"/>
          <w:szCs w:val="22"/>
        </w:rPr>
        <w:t>684.000,00 (seiscentos e oitenta e quatro mil reais), sem as necessárias correções.</w:t>
      </w: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>Logicamente, o procedimento adotado pelo Deputado André do Prado (PR-SP) é inconcebível e certamente esbarra na ética e no decoro parlamentar exigido de cada agente político, aguardando dessa Casa Legislativa urgente apuração e a aplicação das sanções legais, com a imposição da restituição aos cofres públicos das quantias percebidas indevidamente.</w:t>
      </w:r>
    </w:p>
    <w:p w:rsidR="00B70253" w:rsidRDefault="00B70253" w:rsidP="00B70253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609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</w:rPr>
      </w:pPr>
    </w:p>
    <w:p w:rsid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</w:rPr>
      </w:pP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>Considerando os lastimáveis procedimentos adotados pelo referido Deputado, que obviamente não poderá alegar desconhecimento, entendemos que os 7.281 eleitores da cidade de Jacareí merecem uma pronta e imediata satisfação.</w:t>
      </w: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>Ademais, prezando pela boa gestão e a lisura da coisa pública, aguardamos que essa Assembleia Legislativa, a par dos</w:t>
      </w:r>
      <w:r w:rsidR="0021000E">
        <w:rPr>
          <w:rFonts w:ascii="Arial" w:hAnsi="Arial" w:cs="Arial"/>
          <w:sz w:val="22"/>
          <w:szCs w:val="22"/>
        </w:rPr>
        <w:t xml:space="preserve"> fatos divulgados, e após os trâ</w:t>
      </w:r>
      <w:bookmarkStart w:id="0" w:name="_GoBack"/>
      <w:bookmarkEnd w:id="0"/>
      <w:r w:rsidRPr="00B70253">
        <w:rPr>
          <w:rFonts w:ascii="Arial" w:hAnsi="Arial" w:cs="Arial"/>
          <w:sz w:val="22"/>
          <w:szCs w:val="22"/>
        </w:rPr>
        <w:t>mites legais e providências cabíveis, puna exemplar</w:t>
      </w:r>
      <w:r w:rsidR="0021000E">
        <w:rPr>
          <w:rFonts w:ascii="Arial" w:hAnsi="Arial" w:cs="Arial"/>
          <w:sz w:val="22"/>
          <w:szCs w:val="22"/>
        </w:rPr>
        <w:t>mente o Deputado André do Prado</w:t>
      </w:r>
      <w:r w:rsidRPr="00B70253">
        <w:rPr>
          <w:rFonts w:ascii="Arial" w:hAnsi="Arial" w:cs="Arial"/>
          <w:sz w:val="22"/>
          <w:szCs w:val="22"/>
        </w:rPr>
        <w:t xml:space="preserve"> pela notória violação aos preceitos comezinhos que regem o mandato do legislador estadual, determinando, inclusive, a restituição aos cofres públicos das quantias pagas indevidamente.</w:t>
      </w:r>
    </w:p>
    <w:p w:rsidR="00B70253" w:rsidRP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>Acrescentamos, finalmente, que neste momento co</w:t>
      </w:r>
      <w:r w:rsidR="003A512F">
        <w:rPr>
          <w:rFonts w:ascii="Arial" w:hAnsi="Arial" w:cs="Arial"/>
          <w:sz w:val="22"/>
          <w:szCs w:val="22"/>
        </w:rPr>
        <w:t>nturbado que passa a nação, as i</w:t>
      </w:r>
      <w:r w:rsidRPr="00B70253">
        <w:rPr>
          <w:rFonts w:ascii="Arial" w:hAnsi="Arial" w:cs="Arial"/>
          <w:sz w:val="22"/>
          <w:szCs w:val="22"/>
        </w:rPr>
        <w:t xml:space="preserve">nstituições não podem admitir que uma conduta gravíssima, como a acima descrita, passe despercebida, razão pela qual aguardamos que sejam adotadas as devidas e urgentes providências. </w:t>
      </w:r>
    </w:p>
    <w:p w:rsid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r w:rsidRPr="00B70253">
        <w:rPr>
          <w:rFonts w:ascii="Arial" w:hAnsi="Arial" w:cs="Arial"/>
          <w:sz w:val="22"/>
          <w:szCs w:val="22"/>
        </w:rPr>
        <w:t xml:space="preserve">Destarte, respeitosamente aguardamos dos nobres Vereadores a aprovação do presente requerimento, para que o Presidente da COMISSÃO DE ÉTICA da ASSEMBLEIA LEGISLATIVA DO ESTADO DE </w:t>
      </w:r>
      <w:r w:rsidR="0021000E">
        <w:rPr>
          <w:rFonts w:ascii="Arial" w:hAnsi="Arial" w:cs="Arial"/>
          <w:sz w:val="22"/>
          <w:szCs w:val="22"/>
        </w:rPr>
        <w:t>SÃO PAULO</w:t>
      </w:r>
      <w:r w:rsidRPr="00B70253">
        <w:rPr>
          <w:rFonts w:ascii="Arial" w:hAnsi="Arial" w:cs="Arial"/>
          <w:sz w:val="22"/>
          <w:szCs w:val="22"/>
        </w:rPr>
        <w:t xml:space="preserve"> instaure os procedimentos cabíveis contra o Deputado ANDRÉ DO PRADO (PR-SP) para apuração dos fatos anunciados.</w:t>
      </w:r>
    </w:p>
    <w:p w:rsidR="00B70253" w:rsidRDefault="00B70253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</w:p>
    <w:p w:rsidR="008356E0" w:rsidRPr="00B70253" w:rsidRDefault="008356E0" w:rsidP="00B70253">
      <w:pPr>
        <w:spacing w:line="360" w:lineRule="auto"/>
        <w:ind w:firstLine="2160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70253">
          <w:rPr>
            <w:rFonts w:ascii="Arial" w:hAnsi="Arial" w:cs="Arial"/>
            <w:sz w:val="22"/>
            <w:szCs w:val="22"/>
          </w:rPr>
          <w:t>Sala</w:t>
        </w:r>
      </w:smartTag>
      <w:r w:rsidRPr="00B7025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B70253">
          <w:rPr>
            <w:rFonts w:ascii="Arial" w:hAnsi="Arial" w:cs="Arial"/>
            <w:sz w:val="22"/>
            <w:szCs w:val="22"/>
          </w:rPr>
          <w:t>Sessões</w:t>
        </w:r>
      </w:smartTag>
      <w:r w:rsidRPr="00B70253">
        <w:rPr>
          <w:rFonts w:ascii="Arial" w:hAnsi="Arial" w:cs="Arial"/>
          <w:sz w:val="22"/>
          <w:szCs w:val="22"/>
        </w:rPr>
        <w:t xml:space="preserve">, </w:t>
      </w:r>
      <w:r w:rsidR="00A97C5C" w:rsidRPr="00B70253">
        <w:rPr>
          <w:rFonts w:ascii="Arial" w:hAnsi="Arial" w:cs="Arial"/>
          <w:sz w:val="22"/>
          <w:szCs w:val="22"/>
        </w:rPr>
        <w:t xml:space="preserve">20 de março de 2016. </w:t>
      </w:r>
    </w:p>
    <w:p w:rsidR="00A97C5C" w:rsidRDefault="00A97C5C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70253" w:rsidRPr="00B70253" w:rsidRDefault="00B70253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356E0" w:rsidRPr="00B70253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A97C5C" w:rsidRPr="00B70253" w:rsidTr="00A97C5C">
        <w:tc>
          <w:tcPr>
            <w:tcW w:w="3212" w:type="dxa"/>
          </w:tcPr>
          <w:p w:rsidR="00A97C5C" w:rsidRPr="00A97C5C" w:rsidRDefault="00A97C5C" w:rsidP="00A97C5C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97C5C">
              <w:rPr>
                <w:rFonts w:ascii="Arial" w:hAnsi="Arial"/>
                <w:b/>
                <w:sz w:val="22"/>
                <w:szCs w:val="22"/>
              </w:rPr>
              <w:t>HERNANI BARRETO</w:t>
            </w:r>
          </w:p>
          <w:p w:rsidR="00A97C5C" w:rsidRPr="00A97C5C" w:rsidRDefault="00A97C5C" w:rsidP="00A97C5C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A97C5C">
              <w:rPr>
                <w:rFonts w:ascii="Arial" w:hAnsi="Arial"/>
                <w:sz w:val="22"/>
                <w:szCs w:val="22"/>
              </w:rPr>
              <w:t>Vereador - PT</w:t>
            </w:r>
          </w:p>
          <w:p w:rsidR="00A97C5C" w:rsidRPr="00B70253" w:rsidRDefault="00A97C5C" w:rsidP="008356E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2" w:type="dxa"/>
          </w:tcPr>
          <w:p w:rsidR="00A97C5C" w:rsidRPr="00A97C5C" w:rsidRDefault="00A97C5C" w:rsidP="00A97C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7C5C">
              <w:rPr>
                <w:rFonts w:ascii="Arial" w:hAnsi="Arial" w:cs="Arial"/>
                <w:b/>
                <w:sz w:val="22"/>
                <w:szCs w:val="22"/>
              </w:rPr>
              <w:t>ARILDO BATISTA</w:t>
            </w:r>
          </w:p>
          <w:p w:rsidR="00A97C5C" w:rsidRPr="00A97C5C" w:rsidRDefault="00A97C5C" w:rsidP="00A97C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7C5C">
              <w:rPr>
                <w:rFonts w:ascii="Arial" w:hAnsi="Arial" w:cs="Arial"/>
                <w:sz w:val="22"/>
                <w:szCs w:val="22"/>
              </w:rPr>
              <w:t>Vereador – PT</w:t>
            </w:r>
          </w:p>
          <w:p w:rsidR="00A97C5C" w:rsidRPr="00A97C5C" w:rsidRDefault="00A97C5C" w:rsidP="00A97C5C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A97C5C">
              <w:rPr>
                <w:rFonts w:ascii="Arial" w:hAnsi="Arial"/>
                <w:sz w:val="22"/>
                <w:szCs w:val="22"/>
              </w:rPr>
              <w:t>Presidente</w:t>
            </w:r>
          </w:p>
          <w:p w:rsidR="00A97C5C" w:rsidRPr="00B70253" w:rsidRDefault="00A97C5C" w:rsidP="008356E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3" w:type="dxa"/>
          </w:tcPr>
          <w:p w:rsidR="00A97C5C" w:rsidRPr="00A97C5C" w:rsidRDefault="00A97C5C" w:rsidP="00A97C5C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97C5C">
              <w:rPr>
                <w:rFonts w:ascii="Arial" w:hAnsi="Arial"/>
                <w:b/>
                <w:sz w:val="22"/>
                <w:szCs w:val="22"/>
              </w:rPr>
              <w:t>JOSÉ FRANCISCO</w:t>
            </w:r>
          </w:p>
          <w:p w:rsidR="00A97C5C" w:rsidRPr="00A97C5C" w:rsidRDefault="00A97C5C" w:rsidP="00A97C5C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A97C5C">
              <w:rPr>
                <w:rFonts w:ascii="Arial" w:hAnsi="Arial"/>
                <w:sz w:val="22"/>
                <w:szCs w:val="22"/>
              </w:rPr>
              <w:t>Vereador - PT</w:t>
            </w:r>
          </w:p>
          <w:p w:rsidR="00A97C5C" w:rsidRPr="00B70253" w:rsidRDefault="00A97C5C" w:rsidP="008356E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26420" w:rsidRPr="00691CF5" w:rsidRDefault="00C26420" w:rsidP="00B70253">
      <w:pPr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24E" w:rsidRDefault="00AE724E">
      <w:r>
        <w:separator/>
      </w:r>
    </w:p>
  </w:endnote>
  <w:endnote w:type="continuationSeparator" w:id="0">
    <w:p w:rsidR="00AE724E" w:rsidRDefault="00AE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24E" w:rsidRDefault="00AE724E">
      <w:r>
        <w:separator/>
      </w:r>
    </w:p>
  </w:footnote>
  <w:footnote w:type="continuationSeparator" w:id="0">
    <w:p w:rsidR="00AE724E" w:rsidRDefault="00AE7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1000E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A512F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27D13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42AE"/>
    <w:rsid w:val="00775A1B"/>
    <w:rsid w:val="007C4380"/>
    <w:rsid w:val="007F75CA"/>
    <w:rsid w:val="0080197E"/>
    <w:rsid w:val="008356E0"/>
    <w:rsid w:val="00860FC4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97C5C"/>
    <w:rsid w:val="00AC712C"/>
    <w:rsid w:val="00AD2937"/>
    <w:rsid w:val="00AD6B47"/>
    <w:rsid w:val="00AE724E"/>
    <w:rsid w:val="00B70253"/>
    <w:rsid w:val="00B92DF3"/>
    <w:rsid w:val="00B96794"/>
    <w:rsid w:val="00BA1565"/>
    <w:rsid w:val="00BD3C47"/>
    <w:rsid w:val="00BF3CDF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562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2016-04-19T19:19:00Z</cp:lastPrinted>
  <dcterms:created xsi:type="dcterms:W3CDTF">2016-04-19T13:23:00Z</dcterms:created>
  <dcterms:modified xsi:type="dcterms:W3CDTF">2016-04-19T19:22:00Z</dcterms:modified>
</cp:coreProperties>
</file>