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w:t>
      </w:r>
      <w:r w:rsidR="00365F5B">
        <w:rPr>
          <w:rFonts w:ascii="Arial" w:hAnsi="Arial" w:cs="Arial"/>
          <w:b/>
          <w:caps/>
          <w:sz w:val="28"/>
          <w:szCs w:val="28"/>
        </w:rPr>
        <w:t xml:space="preserve"> 640</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E1794D">
        <w:rPr>
          <w:rFonts w:ascii="Arial" w:hAnsi="Arial" w:cs="Arial"/>
          <w:b/>
          <w:caps/>
          <w:sz w:val="28"/>
          <w:szCs w:val="28"/>
        </w:rPr>
        <w:t>6</w:t>
      </w:r>
    </w:p>
    <w:tbl>
      <w:tblPr>
        <w:tblW w:w="9486" w:type="dxa"/>
        <w:tblLayout w:type="fixed"/>
        <w:tblCellMar>
          <w:left w:w="70" w:type="dxa"/>
          <w:right w:w="70" w:type="dxa"/>
        </w:tblCellMar>
        <w:tblLook w:val="0000" w:firstRow="0" w:lastRow="0" w:firstColumn="0" w:lastColumn="0" w:noHBand="0" w:noVBand="0"/>
      </w:tblPr>
      <w:tblGrid>
        <w:gridCol w:w="1064"/>
        <w:gridCol w:w="8422"/>
      </w:tblGrid>
      <w:tr w:rsidR="00F65C85" w:rsidRPr="00F65C85" w:rsidTr="008B0D57">
        <w:trPr>
          <w:trHeight w:val="626"/>
        </w:trPr>
        <w:tc>
          <w:tcPr>
            <w:tcW w:w="1064"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422" w:type="dxa"/>
          </w:tcPr>
          <w:p w:rsidR="00F65C85" w:rsidRPr="00F65C85" w:rsidRDefault="00365F5B" w:rsidP="00F65C85">
            <w:pPr>
              <w:tabs>
                <w:tab w:val="left" w:pos="2835"/>
              </w:tabs>
              <w:spacing w:line="312" w:lineRule="auto"/>
              <w:jc w:val="both"/>
              <w:rPr>
                <w:rFonts w:ascii="Arial" w:hAnsi="Arial" w:cs="Arial"/>
                <w:sz w:val="20"/>
                <w:szCs w:val="20"/>
              </w:rPr>
            </w:pPr>
            <w:r>
              <w:rPr>
                <w:rFonts w:ascii="Arial" w:hAnsi="Arial" w:cs="Arial"/>
                <w:sz w:val="20"/>
                <w:szCs w:val="20"/>
              </w:rPr>
              <w:t xml:space="preserve">Refere-se ao prazo para consulta e realização de exames em pacientes que procuram atendimento nas </w:t>
            </w:r>
            <w:proofErr w:type="spellStart"/>
            <w:r>
              <w:rPr>
                <w:rFonts w:ascii="Arial" w:hAnsi="Arial" w:cs="Arial"/>
                <w:sz w:val="20"/>
                <w:szCs w:val="20"/>
              </w:rPr>
              <w:t>UBS’s</w:t>
            </w:r>
            <w:proofErr w:type="spellEnd"/>
            <w:r>
              <w:rPr>
                <w:rFonts w:ascii="Arial" w:hAnsi="Arial" w:cs="Arial"/>
                <w:sz w:val="20"/>
                <w:szCs w:val="20"/>
              </w:rPr>
              <w:t>.</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365F5B" w:rsidRDefault="00365F5B" w:rsidP="00F65C85">
      <w:pPr>
        <w:tabs>
          <w:tab w:val="left" w:pos="-600"/>
        </w:tabs>
        <w:spacing w:line="360" w:lineRule="auto"/>
        <w:ind w:firstLine="1701"/>
        <w:jc w:val="both"/>
        <w:rPr>
          <w:rFonts w:ascii="Arial" w:hAnsi="Arial" w:cs="Arial"/>
        </w:rPr>
      </w:pPr>
      <w:r>
        <w:rPr>
          <w:rFonts w:ascii="Arial" w:hAnsi="Arial" w:cs="Arial"/>
        </w:rPr>
        <w:t>Co</w:t>
      </w:r>
      <w:r w:rsidR="007B73F3">
        <w:rPr>
          <w:rFonts w:ascii="Arial" w:hAnsi="Arial" w:cs="Arial"/>
        </w:rPr>
        <w:t>nsiderando que munícipes vão à</w:t>
      </w:r>
      <w:bookmarkStart w:id="0" w:name="_GoBack"/>
      <w:bookmarkEnd w:id="0"/>
      <w:r>
        <w:rPr>
          <w:rFonts w:ascii="Arial" w:hAnsi="Arial" w:cs="Arial"/>
        </w:rPr>
        <w:t xml:space="preserve">s </w:t>
      </w:r>
      <w:proofErr w:type="spellStart"/>
      <w:r>
        <w:rPr>
          <w:rFonts w:ascii="Arial" w:hAnsi="Arial" w:cs="Arial"/>
        </w:rPr>
        <w:t>UBSs</w:t>
      </w:r>
      <w:proofErr w:type="spellEnd"/>
      <w:r>
        <w:rPr>
          <w:rFonts w:ascii="Arial" w:hAnsi="Arial" w:cs="Arial"/>
        </w:rPr>
        <w:t>, passam pelo atendimento e marcam consulta, mas, dependendo do médico especialista, ficam na fila de espera por meses, caso precisem marcar exames ficam em outra fila de espera e, depois da realização desses exames, voltam a entrar na fila para o retorno médico, ficando novamente na espera por meses e assim poderem concluir o tratamento, fazendo com que o procedimento leve em média nove meses;</w:t>
      </w:r>
    </w:p>
    <w:p w:rsidR="00365F5B" w:rsidRDefault="00365F5B" w:rsidP="00F65C85">
      <w:pPr>
        <w:tabs>
          <w:tab w:val="left" w:pos="-600"/>
        </w:tabs>
        <w:spacing w:line="360" w:lineRule="auto"/>
        <w:ind w:firstLine="1701"/>
        <w:jc w:val="both"/>
        <w:rPr>
          <w:rFonts w:ascii="Arial" w:hAnsi="Arial" w:cs="Arial"/>
        </w:rPr>
      </w:pPr>
      <w:r>
        <w:rPr>
          <w:rFonts w:ascii="Arial" w:hAnsi="Arial" w:cs="Arial"/>
        </w:rPr>
        <w:t xml:space="preserve">Considerando que muitos pacientes sofrem com esse demasiado tempo de procedimento e, muitas vezes, têm o quadro agravado, colocando em risco sua saúde; </w:t>
      </w:r>
    </w:p>
    <w:p w:rsidR="00365F5B" w:rsidRDefault="00365F5B" w:rsidP="00F65C85">
      <w:pPr>
        <w:tabs>
          <w:tab w:val="left" w:pos="-600"/>
        </w:tabs>
        <w:spacing w:line="360" w:lineRule="auto"/>
        <w:ind w:firstLine="1701"/>
        <w:jc w:val="both"/>
        <w:rPr>
          <w:rFonts w:ascii="Arial" w:hAnsi="Arial" w:cs="Arial"/>
        </w:rPr>
      </w:pPr>
      <w:r>
        <w:rPr>
          <w:rFonts w:ascii="Arial" w:hAnsi="Arial" w:cs="Arial"/>
        </w:rPr>
        <w:t xml:space="preserve">Considerando que a população pede mais agilidade no procedimento, como por exemplo no caso da gripe H1N1, quando o paciente deve receber um exame específico, para confirmar a doença e receber o devido tratamento, e, nesse caso da gripe H1N1, podendo levar a óbito em poucos meses, além da doença ser contagiosa; </w:t>
      </w:r>
    </w:p>
    <w:p w:rsidR="00365F5B" w:rsidRDefault="00365F5B" w:rsidP="00F65C85">
      <w:pPr>
        <w:tabs>
          <w:tab w:val="left" w:pos="-600"/>
        </w:tabs>
        <w:spacing w:line="360" w:lineRule="auto"/>
        <w:ind w:firstLine="1701"/>
        <w:jc w:val="both"/>
        <w:rPr>
          <w:rFonts w:ascii="Arial" w:hAnsi="Arial" w:cs="Arial"/>
        </w:rPr>
      </w:pPr>
      <w:r>
        <w:rPr>
          <w:rFonts w:ascii="Arial" w:hAnsi="Arial" w:cs="Arial"/>
        </w:rPr>
        <w:t xml:space="preserve">Considerando que este Vereador, Fernando da Ótica Original, apresentou Requerimento para a abertura da CEI e investigação da má gestão na saúde pública de Jacareí, endividamento da Santa Casa, atendimentos e consultas; </w:t>
      </w:r>
    </w:p>
    <w:p w:rsidR="00365F5B" w:rsidRDefault="00365F5B" w:rsidP="00F65C85">
      <w:pPr>
        <w:tabs>
          <w:tab w:val="left" w:pos="-600"/>
        </w:tabs>
        <w:spacing w:line="360" w:lineRule="auto"/>
        <w:ind w:firstLine="1701"/>
        <w:jc w:val="both"/>
        <w:rPr>
          <w:rFonts w:ascii="Arial" w:hAnsi="Arial" w:cs="Arial"/>
        </w:rPr>
      </w:pPr>
      <w:r>
        <w:rPr>
          <w:rFonts w:ascii="Arial" w:hAnsi="Arial" w:cs="Arial"/>
          <w:b/>
        </w:rPr>
        <w:t xml:space="preserve">REQUEIRO </w:t>
      </w:r>
      <w:r>
        <w:rPr>
          <w:rFonts w:ascii="Arial" w:hAnsi="Arial" w:cs="Arial"/>
        </w:rPr>
        <w:t>ao Excelentíssimo Senhor Presidente desta Casa, ouvido e aprovado pelo Egrégio Plenário, cumpridas as formalidades regimentais, seja encaminhado ao Senhor Prefeito Municipal de Jacareí o seguinte Pedido de Informações:</w:t>
      </w:r>
    </w:p>
    <w:p w:rsidR="00365F5B" w:rsidRDefault="00365F5B" w:rsidP="00365F5B">
      <w:pPr>
        <w:pStyle w:val="PargrafodaLista"/>
        <w:numPr>
          <w:ilvl w:val="0"/>
          <w:numId w:val="3"/>
        </w:numPr>
        <w:tabs>
          <w:tab w:val="left" w:pos="-600"/>
        </w:tabs>
        <w:spacing w:line="360" w:lineRule="auto"/>
        <w:jc w:val="both"/>
        <w:rPr>
          <w:rFonts w:ascii="Arial" w:hAnsi="Arial" w:cs="Arial"/>
        </w:rPr>
      </w:pPr>
      <w:r>
        <w:rPr>
          <w:rFonts w:ascii="Arial" w:hAnsi="Arial" w:cs="Arial"/>
        </w:rPr>
        <w:t>– Qual a previsão para atendimento em consultas na UBS?</w:t>
      </w:r>
    </w:p>
    <w:p w:rsidR="00A27A60" w:rsidRDefault="00A27A60" w:rsidP="00A27A60">
      <w:pPr>
        <w:pStyle w:val="PargrafodaLista"/>
        <w:numPr>
          <w:ilvl w:val="1"/>
          <w:numId w:val="3"/>
        </w:numPr>
        <w:tabs>
          <w:tab w:val="left" w:pos="-600"/>
        </w:tabs>
        <w:spacing w:line="360" w:lineRule="auto"/>
        <w:jc w:val="both"/>
        <w:rPr>
          <w:rFonts w:ascii="Arial" w:hAnsi="Arial" w:cs="Arial"/>
        </w:rPr>
      </w:pPr>
      <w:r>
        <w:rPr>
          <w:rFonts w:ascii="Arial" w:hAnsi="Arial" w:cs="Arial"/>
        </w:rPr>
        <w:t xml:space="preserve"> </w:t>
      </w:r>
      <w:r w:rsidR="00365F5B">
        <w:rPr>
          <w:rFonts w:ascii="Arial" w:hAnsi="Arial" w:cs="Arial"/>
        </w:rPr>
        <w:t>– Em relação a determinados casos de suspeitas de doenças existem prioridades?</w:t>
      </w:r>
      <w:r w:rsidR="00365F5B" w:rsidRPr="00A27A60">
        <w:rPr>
          <w:rFonts w:ascii="Arial" w:hAnsi="Arial" w:cs="Arial"/>
        </w:rPr>
        <w:t xml:space="preserve"> </w:t>
      </w:r>
    </w:p>
    <w:p w:rsidR="00A27A60" w:rsidRDefault="00A27A60" w:rsidP="00A27A60">
      <w:pPr>
        <w:tabs>
          <w:tab w:val="left" w:pos="-600"/>
        </w:tabs>
        <w:spacing w:line="360" w:lineRule="auto"/>
        <w:jc w:val="both"/>
        <w:rPr>
          <w:rFonts w:ascii="Arial" w:hAnsi="Arial" w:cs="Arial"/>
        </w:rPr>
      </w:pPr>
    </w:p>
    <w:p w:rsidR="00A27A60" w:rsidRPr="00F65C85" w:rsidRDefault="00A27A60" w:rsidP="00A27A60">
      <w:pPr>
        <w:spacing w:before="600" w:after="120" w:line="360" w:lineRule="auto"/>
        <w:rPr>
          <w:rFonts w:ascii="Arial" w:hAnsi="Arial" w:cs="Arial"/>
          <w:b/>
          <w:caps/>
          <w:sz w:val="28"/>
          <w:szCs w:val="28"/>
        </w:rPr>
      </w:pPr>
      <w:smartTag w:uri="schemas-houaiss/mini" w:element="verbetes">
        <w:r w:rsidRPr="00F65C85">
          <w:rPr>
            <w:rFonts w:ascii="Arial" w:hAnsi="Arial" w:cs="Arial"/>
            <w:b/>
            <w:caps/>
            <w:sz w:val="28"/>
            <w:szCs w:val="28"/>
          </w:rPr>
          <w:lastRenderedPageBreak/>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w:t>
      </w:r>
      <w:r>
        <w:rPr>
          <w:rFonts w:ascii="Arial" w:hAnsi="Arial" w:cs="Arial"/>
          <w:b/>
          <w:caps/>
          <w:sz w:val="28"/>
          <w:szCs w:val="28"/>
        </w:rPr>
        <w:t xml:space="preserve"> 640</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6</w:t>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r>
      <w:r>
        <w:rPr>
          <w:rFonts w:ascii="Arial" w:hAnsi="Arial" w:cs="Arial"/>
          <w:b/>
          <w:caps/>
          <w:sz w:val="28"/>
          <w:szCs w:val="28"/>
        </w:rPr>
        <w:tab/>
        <w:t>fls. 02/02</w:t>
      </w:r>
    </w:p>
    <w:p w:rsidR="00A27A60" w:rsidRPr="00A27A60" w:rsidRDefault="00A27A60" w:rsidP="00A27A60">
      <w:pPr>
        <w:tabs>
          <w:tab w:val="left" w:pos="-600"/>
        </w:tabs>
        <w:spacing w:line="360" w:lineRule="auto"/>
        <w:jc w:val="both"/>
        <w:rPr>
          <w:rFonts w:ascii="Arial" w:hAnsi="Arial" w:cs="Arial"/>
        </w:rPr>
      </w:pPr>
    </w:p>
    <w:p w:rsidR="00A27A60" w:rsidRPr="00A27A60" w:rsidRDefault="00A27A60" w:rsidP="00A27A60">
      <w:pPr>
        <w:pStyle w:val="PargrafodaLista"/>
        <w:numPr>
          <w:ilvl w:val="1"/>
          <w:numId w:val="3"/>
        </w:numPr>
        <w:tabs>
          <w:tab w:val="left" w:pos="-600"/>
        </w:tabs>
        <w:spacing w:line="360" w:lineRule="auto"/>
        <w:jc w:val="both"/>
        <w:rPr>
          <w:rFonts w:ascii="Arial" w:hAnsi="Arial" w:cs="Arial"/>
        </w:rPr>
      </w:pPr>
      <w:r>
        <w:rPr>
          <w:rFonts w:ascii="Arial" w:hAnsi="Arial" w:cs="Arial"/>
        </w:rPr>
        <w:t xml:space="preserve"> </w:t>
      </w:r>
      <w:r w:rsidR="00365F5B" w:rsidRPr="00A27A60">
        <w:rPr>
          <w:rFonts w:ascii="Arial" w:hAnsi="Arial" w:cs="Arial"/>
        </w:rPr>
        <w:t>- Se sim, citar algumas delas e o tempo de espera do paciente para receber a consulta.</w:t>
      </w:r>
    </w:p>
    <w:p w:rsidR="00365F5B" w:rsidRDefault="00A27A60" w:rsidP="00A27A60">
      <w:pPr>
        <w:pStyle w:val="PargrafodaLista"/>
        <w:numPr>
          <w:ilvl w:val="0"/>
          <w:numId w:val="3"/>
        </w:numPr>
        <w:tabs>
          <w:tab w:val="left" w:pos="-600"/>
        </w:tabs>
        <w:spacing w:line="360" w:lineRule="auto"/>
        <w:jc w:val="both"/>
        <w:rPr>
          <w:rFonts w:ascii="Arial" w:hAnsi="Arial" w:cs="Arial"/>
        </w:rPr>
      </w:pPr>
      <w:r>
        <w:rPr>
          <w:rFonts w:ascii="Arial" w:hAnsi="Arial" w:cs="Arial"/>
        </w:rPr>
        <w:t xml:space="preserve"> </w:t>
      </w:r>
      <w:r w:rsidR="00365F5B">
        <w:rPr>
          <w:rFonts w:ascii="Arial" w:hAnsi="Arial" w:cs="Arial"/>
        </w:rPr>
        <w:t>– Qual é a previsão para o procedimento de exames?</w:t>
      </w:r>
    </w:p>
    <w:p w:rsidR="00365F5B" w:rsidRDefault="00365F5B" w:rsidP="00A27A60">
      <w:pPr>
        <w:pStyle w:val="PargrafodaLista"/>
        <w:numPr>
          <w:ilvl w:val="1"/>
          <w:numId w:val="3"/>
        </w:numPr>
        <w:tabs>
          <w:tab w:val="left" w:pos="-600"/>
        </w:tabs>
        <w:spacing w:line="360" w:lineRule="auto"/>
        <w:jc w:val="both"/>
        <w:rPr>
          <w:rFonts w:ascii="Arial" w:hAnsi="Arial" w:cs="Arial"/>
        </w:rPr>
      </w:pPr>
      <w:r>
        <w:rPr>
          <w:rFonts w:ascii="Arial" w:hAnsi="Arial" w:cs="Arial"/>
        </w:rPr>
        <w:t xml:space="preserve"> </w:t>
      </w:r>
      <w:r w:rsidR="00A27A60">
        <w:rPr>
          <w:rFonts w:ascii="Arial" w:hAnsi="Arial" w:cs="Arial"/>
        </w:rPr>
        <w:t xml:space="preserve">- </w:t>
      </w:r>
      <w:r>
        <w:rPr>
          <w:rFonts w:ascii="Arial" w:hAnsi="Arial" w:cs="Arial"/>
        </w:rPr>
        <w:t>Em quais casos existe prioridade e qual o tempo de procedimento?</w:t>
      </w:r>
    </w:p>
    <w:p w:rsidR="00A27A60" w:rsidRPr="00A27A60" w:rsidRDefault="00A27A60" w:rsidP="00A27A60">
      <w:pPr>
        <w:pStyle w:val="PargrafodaLista"/>
        <w:numPr>
          <w:ilvl w:val="1"/>
          <w:numId w:val="3"/>
        </w:numPr>
        <w:tabs>
          <w:tab w:val="left" w:pos="-600"/>
        </w:tabs>
        <w:spacing w:line="360" w:lineRule="auto"/>
        <w:jc w:val="both"/>
        <w:rPr>
          <w:rFonts w:ascii="Arial" w:hAnsi="Arial" w:cs="Arial"/>
        </w:rPr>
      </w:pPr>
      <w:r>
        <w:rPr>
          <w:rFonts w:ascii="Arial" w:hAnsi="Arial" w:cs="Arial"/>
        </w:rPr>
        <w:t xml:space="preserve"> - </w:t>
      </w:r>
      <w:r w:rsidR="00365F5B">
        <w:rPr>
          <w:rFonts w:ascii="Arial" w:hAnsi="Arial" w:cs="Arial"/>
        </w:rPr>
        <w:t>Nos casos de urgênci</w:t>
      </w:r>
      <w:r>
        <w:rPr>
          <w:rFonts w:ascii="Arial" w:hAnsi="Arial" w:cs="Arial"/>
        </w:rPr>
        <w:t>a qual o tempo de procedimento?</w:t>
      </w:r>
    </w:p>
    <w:p w:rsidR="00365F5B" w:rsidRDefault="00A27A60" w:rsidP="00A27A60">
      <w:pPr>
        <w:pStyle w:val="PargrafodaLista"/>
        <w:numPr>
          <w:ilvl w:val="0"/>
          <w:numId w:val="3"/>
        </w:numPr>
        <w:tabs>
          <w:tab w:val="left" w:pos="-600"/>
        </w:tabs>
        <w:spacing w:line="360" w:lineRule="auto"/>
        <w:jc w:val="both"/>
        <w:rPr>
          <w:rFonts w:ascii="Arial" w:hAnsi="Arial" w:cs="Arial"/>
        </w:rPr>
      </w:pPr>
      <w:r>
        <w:rPr>
          <w:rFonts w:ascii="Arial" w:hAnsi="Arial" w:cs="Arial"/>
        </w:rPr>
        <w:t xml:space="preserve"> – No caso da Gripe H1N1 muitos pacientes reclamam na demora do atendimento: quais são as devidas providências tomadas pela Prefeitura em relação à demora? </w:t>
      </w:r>
    </w:p>
    <w:p w:rsidR="00A27A60" w:rsidRDefault="00A27A60" w:rsidP="00A27A60">
      <w:pPr>
        <w:pStyle w:val="PargrafodaLista"/>
        <w:numPr>
          <w:ilvl w:val="1"/>
          <w:numId w:val="3"/>
        </w:numPr>
        <w:tabs>
          <w:tab w:val="left" w:pos="-600"/>
        </w:tabs>
        <w:spacing w:line="360" w:lineRule="auto"/>
        <w:jc w:val="both"/>
        <w:rPr>
          <w:rFonts w:ascii="Arial" w:hAnsi="Arial" w:cs="Arial"/>
        </w:rPr>
      </w:pPr>
      <w:r>
        <w:rPr>
          <w:rFonts w:ascii="Arial" w:hAnsi="Arial" w:cs="Arial"/>
        </w:rPr>
        <w:t xml:space="preserve"> – Existe algum tipo de isolamento para os pacientes com suspeitas da gripe H1N1?</w:t>
      </w:r>
    </w:p>
    <w:p w:rsidR="00A27A60" w:rsidRDefault="00A27A60" w:rsidP="00A27A60">
      <w:pPr>
        <w:pStyle w:val="PargrafodaLista"/>
        <w:numPr>
          <w:ilvl w:val="1"/>
          <w:numId w:val="3"/>
        </w:numPr>
        <w:tabs>
          <w:tab w:val="left" w:pos="-600"/>
        </w:tabs>
        <w:spacing w:line="360" w:lineRule="auto"/>
        <w:jc w:val="both"/>
        <w:rPr>
          <w:rFonts w:ascii="Arial" w:hAnsi="Arial" w:cs="Arial"/>
        </w:rPr>
      </w:pPr>
      <w:r>
        <w:rPr>
          <w:rFonts w:ascii="Arial" w:hAnsi="Arial" w:cs="Arial"/>
        </w:rPr>
        <w:t xml:space="preserve"> - Caso positivo, informar qual procedimento é realizado pela administração municipal?</w:t>
      </w:r>
    </w:p>
    <w:p w:rsidR="00365F5B" w:rsidRDefault="00365F5B" w:rsidP="00A27A60">
      <w:pPr>
        <w:tabs>
          <w:tab w:val="left" w:pos="-600"/>
        </w:tabs>
        <w:spacing w:line="360" w:lineRule="auto"/>
        <w:ind w:firstLine="1701"/>
        <w:jc w:val="both"/>
        <w:rPr>
          <w:rFonts w:ascii="Arial" w:hAnsi="Arial" w:cs="Arial"/>
          <w:b/>
        </w:rPr>
      </w:pPr>
    </w:p>
    <w:p w:rsidR="00F65C85" w:rsidRPr="00F65C85" w:rsidRDefault="00F65C85" w:rsidP="00F65C85">
      <w:pPr>
        <w:tabs>
          <w:tab w:val="left" w:pos="-600"/>
        </w:tabs>
        <w:spacing w:line="360" w:lineRule="auto"/>
        <w:ind w:firstLine="1701"/>
        <w:jc w:val="both"/>
        <w:rPr>
          <w:rFonts w:ascii="Arial" w:hAnsi="Arial" w:cs="Arial"/>
        </w:rPr>
      </w:pPr>
      <w:r w:rsidRPr="00F65C85">
        <w:rPr>
          <w:rFonts w:ascii="Arial" w:hAnsi="Arial" w:cs="Arial"/>
        </w:rPr>
        <w:t xml:space="preserve">Ao </w:t>
      </w:r>
      <w:smartTag w:uri="schemas-houaiss/dicionario" w:element="sinonimos">
        <w:r w:rsidRPr="00F65C85">
          <w:rPr>
            <w:rFonts w:ascii="Arial" w:hAnsi="Arial" w:cs="Arial"/>
          </w:rPr>
          <w:t>aguardo</w:t>
        </w:r>
      </w:smartTag>
      <w:r w:rsidRPr="00F65C85">
        <w:rPr>
          <w:rFonts w:ascii="Arial" w:hAnsi="Arial" w:cs="Arial"/>
        </w:rPr>
        <w:t xml:space="preserve"> de </w:t>
      </w:r>
      <w:smartTag w:uri="schemas-houaiss/mini" w:element="verbetes">
        <w:r w:rsidRPr="00F65C85">
          <w:rPr>
            <w:rFonts w:ascii="Arial" w:hAnsi="Arial" w:cs="Arial"/>
          </w:rPr>
          <w:t>manifestação</w:t>
        </w:r>
      </w:smartTag>
      <w:r w:rsidRPr="00F65C85">
        <w:rPr>
          <w:rFonts w:ascii="Arial" w:hAnsi="Arial" w:cs="Arial"/>
        </w:rPr>
        <w:t>, subscrevemos.</w:t>
      </w:r>
    </w:p>
    <w:p w:rsidR="00F65C85" w:rsidRPr="00F65C85" w:rsidRDefault="00F65C85" w:rsidP="00F65C85">
      <w:pPr>
        <w:tabs>
          <w:tab w:val="left" w:pos="-600"/>
        </w:tabs>
        <w:spacing w:after="120" w:line="360" w:lineRule="auto"/>
        <w:ind w:firstLine="1701"/>
        <w:jc w:val="both"/>
        <w:rPr>
          <w:rFonts w:ascii="Arial" w:hAnsi="Arial" w:cs="Arial"/>
        </w:rPr>
      </w:pPr>
    </w:p>
    <w:p w:rsidR="00F65C85" w:rsidRPr="00F65C85" w:rsidRDefault="00F65C85" w:rsidP="00F65C85">
      <w:pPr>
        <w:tabs>
          <w:tab w:val="left" w:pos="-600"/>
        </w:tabs>
        <w:spacing w:after="120" w:line="360" w:lineRule="auto"/>
        <w:ind w:firstLine="1701"/>
        <w:jc w:val="both"/>
        <w:rPr>
          <w:rFonts w:ascii="Arial" w:hAnsi="Arial"/>
          <w:i/>
          <w:sz w:val="20"/>
          <w:szCs w:val="20"/>
        </w:rPr>
      </w:pPr>
      <w:smartTag w:uri="schemas-houaiss/mini" w:element="verbetes">
        <w:r w:rsidRPr="00F65C85">
          <w:rPr>
            <w:rFonts w:ascii="Arial" w:hAnsi="Arial" w:cs="Arial"/>
          </w:rPr>
          <w:t>Sala</w:t>
        </w:r>
      </w:smartTag>
      <w:r w:rsidRPr="00F65C85">
        <w:rPr>
          <w:rFonts w:ascii="Arial" w:hAnsi="Arial" w:cs="Arial"/>
        </w:rPr>
        <w:t xml:space="preserve"> das </w:t>
      </w:r>
      <w:smartTag w:uri="schemas-houaiss/mini" w:element="verbetes">
        <w:r w:rsidRPr="00F65C85">
          <w:rPr>
            <w:rFonts w:ascii="Arial" w:hAnsi="Arial" w:cs="Arial"/>
          </w:rPr>
          <w:t>Sessões</w:t>
        </w:r>
      </w:smartTag>
      <w:r w:rsidRPr="00F65C85">
        <w:rPr>
          <w:rFonts w:ascii="Arial" w:hAnsi="Arial" w:cs="Arial"/>
        </w:rPr>
        <w:t xml:space="preserve">, </w:t>
      </w:r>
      <w:r w:rsidR="00A27A60">
        <w:rPr>
          <w:rFonts w:ascii="Arial" w:hAnsi="Arial" w:cs="Arial"/>
        </w:rPr>
        <w:t xml:space="preserve">27 de abril </w:t>
      </w:r>
      <w:r w:rsidR="00E1794D">
        <w:rPr>
          <w:rFonts w:ascii="Arial" w:hAnsi="Arial" w:cs="Arial"/>
        </w:rPr>
        <w:t>de 2016</w:t>
      </w:r>
      <w:r w:rsidR="00C0485B">
        <w:rPr>
          <w:rFonts w:ascii="Arial" w:hAnsi="Arial" w:cs="Arial"/>
        </w:rPr>
        <w:t>.</w:t>
      </w:r>
    </w:p>
    <w:p w:rsidR="00F65C85" w:rsidRDefault="00F65C85" w:rsidP="00F65C85">
      <w:pPr>
        <w:tabs>
          <w:tab w:val="left" w:pos="3969"/>
        </w:tabs>
        <w:ind w:left="3969" w:hanging="3969"/>
        <w:jc w:val="center"/>
        <w:rPr>
          <w:rFonts w:ascii="Arial" w:hAnsi="Arial"/>
          <w:i/>
          <w:sz w:val="20"/>
          <w:szCs w:val="20"/>
        </w:rPr>
      </w:pPr>
    </w:p>
    <w:p w:rsidR="00A27A60" w:rsidRDefault="00A27A60" w:rsidP="00F65C85">
      <w:pPr>
        <w:tabs>
          <w:tab w:val="left" w:pos="3969"/>
        </w:tabs>
        <w:ind w:left="3969" w:hanging="3969"/>
        <w:jc w:val="center"/>
        <w:rPr>
          <w:rFonts w:ascii="Arial" w:hAnsi="Arial"/>
          <w:i/>
          <w:sz w:val="20"/>
          <w:szCs w:val="20"/>
        </w:rPr>
      </w:pPr>
    </w:p>
    <w:p w:rsidR="00A27A60" w:rsidRDefault="00A27A60" w:rsidP="00F65C85">
      <w:pPr>
        <w:tabs>
          <w:tab w:val="left" w:pos="3969"/>
        </w:tabs>
        <w:ind w:left="3969" w:hanging="3969"/>
        <w:jc w:val="center"/>
        <w:rPr>
          <w:rFonts w:ascii="Arial" w:hAnsi="Arial"/>
          <w:i/>
          <w:sz w:val="20"/>
          <w:szCs w:val="20"/>
        </w:rPr>
      </w:pPr>
    </w:p>
    <w:p w:rsidR="00A27A60" w:rsidRPr="00A27A60" w:rsidRDefault="00A27A60" w:rsidP="00A27A60">
      <w:pPr>
        <w:jc w:val="center"/>
        <w:rPr>
          <w:rFonts w:ascii="Arial" w:hAnsi="Arial"/>
          <w:b/>
        </w:rPr>
      </w:pPr>
      <w:r w:rsidRPr="00A27A60">
        <w:rPr>
          <w:rFonts w:ascii="Arial" w:hAnsi="Arial"/>
          <w:b/>
        </w:rPr>
        <w:t>FERNANDO DA ÓTICA ORIGINAL</w:t>
      </w:r>
    </w:p>
    <w:p w:rsidR="00A27A60" w:rsidRPr="00A27A60" w:rsidRDefault="00A27A60" w:rsidP="00A27A60">
      <w:pPr>
        <w:jc w:val="center"/>
        <w:rPr>
          <w:rFonts w:ascii="Arial" w:hAnsi="Arial"/>
        </w:rPr>
      </w:pPr>
      <w:r w:rsidRPr="00A27A60">
        <w:rPr>
          <w:rFonts w:ascii="Arial" w:hAnsi="Arial"/>
        </w:rPr>
        <w:t>Vereador – PSC</w:t>
      </w:r>
    </w:p>
    <w:p w:rsidR="00A27A60" w:rsidRPr="00F65C85" w:rsidRDefault="00A27A60" w:rsidP="00F65C85">
      <w:pPr>
        <w:tabs>
          <w:tab w:val="left" w:pos="3969"/>
        </w:tabs>
        <w:ind w:left="3969" w:hanging="3969"/>
        <w:jc w:val="center"/>
        <w:rPr>
          <w:rFonts w:ascii="Arial" w:hAnsi="Arial"/>
          <w:i/>
          <w:sz w:val="20"/>
          <w:szCs w:val="20"/>
        </w:rPr>
      </w:pPr>
    </w:p>
    <w:p w:rsidR="00172E81" w:rsidRPr="00F65C85" w:rsidRDefault="00172E81" w:rsidP="00F65C85"/>
    <w:sectPr w:rsidR="00172E81" w:rsidRPr="00F65C85" w:rsidSect="002F02DB">
      <w:headerReference w:type="even" r:id="rId8"/>
      <w:headerReference w:type="default" r:id="rId9"/>
      <w:footerReference w:type="even" r:id="rId10"/>
      <w:footerReference w:type="default" r:id="rId11"/>
      <w:headerReference w:type="first" r:id="rId12"/>
      <w:footerReference w:type="first" r:id="rId13"/>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396" w:rsidRDefault="001D3396">
      <w:r>
        <w:separator/>
      </w:r>
    </w:p>
  </w:endnote>
  <w:endnote w:type="continuationSeparator" w:id="0">
    <w:p w:rsidR="001D3396" w:rsidRDefault="001D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396" w:rsidRDefault="001D3396">
      <w:r>
        <w:separator/>
      </w:r>
    </w:p>
  </w:footnote>
  <w:footnote w:type="continuationSeparator" w:id="0">
    <w:p w:rsidR="001D3396" w:rsidRDefault="001D3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F66FB7">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F66FB7">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80C04"/>
    <w:multiLevelType w:val="multilevel"/>
    <w:tmpl w:val="6756F000"/>
    <w:lvl w:ilvl="0">
      <w:start w:val="1"/>
      <w:numFmt w:val="decimal"/>
      <w:lvlText w:val="%1."/>
      <w:lvlJc w:val="left"/>
      <w:pPr>
        <w:ind w:left="2061" w:hanging="360"/>
      </w:pPr>
      <w:rPr>
        <w:rFonts w:hint="default"/>
      </w:rPr>
    </w:lvl>
    <w:lvl w:ilvl="1">
      <w:start w:val="1"/>
      <w:numFmt w:val="decimal"/>
      <w:isLgl/>
      <w:lvlText w:val="%1.%2"/>
      <w:lvlJc w:val="left"/>
      <w:pPr>
        <w:ind w:left="2517" w:hanging="456"/>
      </w:pPr>
      <w:rPr>
        <w:rFonts w:hint="default"/>
      </w:rPr>
    </w:lvl>
    <w:lvl w:ilvl="2">
      <w:start w:val="1"/>
      <w:numFmt w:val="decimal"/>
      <w:isLgl/>
      <w:lvlText w:val="%1.%2.%3"/>
      <w:lvlJc w:val="left"/>
      <w:pPr>
        <w:ind w:left="3141" w:hanging="720"/>
      </w:pPr>
      <w:rPr>
        <w:rFonts w:hint="default"/>
      </w:rPr>
    </w:lvl>
    <w:lvl w:ilvl="3">
      <w:start w:val="1"/>
      <w:numFmt w:val="decimal"/>
      <w:isLgl/>
      <w:lvlText w:val="%1.%2.%3.%4"/>
      <w:lvlJc w:val="left"/>
      <w:pPr>
        <w:ind w:left="3861" w:hanging="1080"/>
      </w:pPr>
      <w:rPr>
        <w:rFonts w:hint="default"/>
      </w:rPr>
    </w:lvl>
    <w:lvl w:ilvl="4">
      <w:start w:val="1"/>
      <w:numFmt w:val="decimal"/>
      <w:isLgl/>
      <w:lvlText w:val="%1.%2.%3.%4.%5"/>
      <w:lvlJc w:val="left"/>
      <w:pPr>
        <w:ind w:left="4221" w:hanging="1080"/>
      </w:pPr>
      <w:rPr>
        <w:rFonts w:hint="default"/>
      </w:rPr>
    </w:lvl>
    <w:lvl w:ilvl="5">
      <w:start w:val="1"/>
      <w:numFmt w:val="decimal"/>
      <w:isLgl/>
      <w:lvlText w:val="%1.%2.%3.%4.%5.%6"/>
      <w:lvlJc w:val="left"/>
      <w:pPr>
        <w:ind w:left="4941" w:hanging="1440"/>
      </w:pPr>
      <w:rPr>
        <w:rFonts w:hint="default"/>
      </w:rPr>
    </w:lvl>
    <w:lvl w:ilvl="6">
      <w:start w:val="1"/>
      <w:numFmt w:val="decimal"/>
      <w:isLgl/>
      <w:lvlText w:val="%1.%2.%3.%4.%5.%6.%7"/>
      <w:lvlJc w:val="left"/>
      <w:pPr>
        <w:ind w:left="5301" w:hanging="1440"/>
      </w:pPr>
      <w:rPr>
        <w:rFonts w:hint="default"/>
      </w:rPr>
    </w:lvl>
    <w:lvl w:ilvl="7">
      <w:start w:val="1"/>
      <w:numFmt w:val="decimal"/>
      <w:isLgl/>
      <w:lvlText w:val="%1.%2.%3.%4.%5.%6.%7.%8"/>
      <w:lvlJc w:val="left"/>
      <w:pPr>
        <w:ind w:left="6021" w:hanging="1800"/>
      </w:pPr>
      <w:rPr>
        <w:rFonts w:hint="default"/>
      </w:rPr>
    </w:lvl>
    <w:lvl w:ilvl="8">
      <w:start w:val="1"/>
      <w:numFmt w:val="decimal"/>
      <w:isLgl/>
      <w:lvlText w:val="%1.%2.%3.%4.%5.%6.%7.%8.%9"/>
      <w:lvlJc w:val="left"/>
      <w:pPr>
        <w:ind w:left="6381" w:hanging="1800"/>
      </w:pPr>
      <w:rPr>
        <w:rFonts w:hint="default"/>
      </w:rPr>
    </w:lvl>
  </w:abstractNum>
  <w:abstractNum w:abstractNumId="2"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C175E"/>
    <w:rsid w:val="0014591F"/>
    <w:rsid w:val="00172E81"/>
    <w:rsid w:val="00181CD2"/>
    <w:rsid w:val="001D3396"/>
    <w:rsid w:val="001F13C3"/>
    <w:rsid w:val="00204ED7"/>
    <w:rsid w:val="00253C82"/>
    <w:rsid w:val="002A7434"/>
    <w:rsid w:val="002C4B2B"/>
    <w:rsid w:val="002F02DB"/>
    <w:rsid w:val="00323F0F"/>
    <w:rsid w:val="00365F5B"/>
    <w:rsid w:val="00397FF3"/>
    <w:rsid w:val="00412795"/>
    <w:rsid w:val="00414A02"/>
    <w:rsid w:val="00487D64"/>
    <w:rsid w:val="00493115"/>
    <w:rsid w:val="004E46DA"/>
    <w:rsid w:val="004F39E9"/>
    <w:rsid w:val="00505FD8"/>
    <w:rsid w:val="00564368"/>
    <w:rsid w:val="005B3D21"/>
    <w:rsid w:val="005C3938"/>
    <w:rsid w:val="005E138D"/>
    <w:rsid w:val="00624472"/>
    <w:rsid w:val="006426AE"/>
    <w:rsid w:val="00681021"/>
    <w:rsid w:val="00682E6E"/>
    <w:rsid w:val="0069312F"/>
    <w:rsid w:val="006B0B8E"/>
    <w:rsid w:val="006D6F7D"/>
    <w:rsid w:val="006E7E66"/>
    <w:rsid w:val="00715F74"/>
    <w:rsid w:val="00725E66"/>
    <w:rsid w:val="0073407F"/>
    <w:rsid w:val="00775A1B"/>
    <w:rsid w:val="007B73F3"/>
    <w:rsid w:val="007F75CA"/>
    <w:rsid w:val="0080197E"/>
    <w:rsid w:val="00877E50"/>
    <w:rsid w:val="008909A4"/>
    <w:rsid w:val="008A0EB2"/>
    <w:rsid w:val="008B0D57"/>
    <w:rsid w:val="009768E6"/>
    <w:rsid w:val="009A2ABD"/>
    <w:rsid w:val="009B207E"/>
    <w:rsid w:val="009B32F8"/>
    <w:rsid w:val="009D50D4"/>
    <w:rsid w:val="009E1F05"/>
    <w:rsid w:val="00A0586D"/>
    <w:rsid w:val="00A27A60"/>
    <w:rsid w:val="00A46B01"/>
    <w:rsid w:val="00A57B07"/>
    <w:rsid w:val="00A62AB7"/>
    <w:rsid w:val="00A92CB9"/>
    <w:rsid w:val="00AC712C"/>
    <w:rsid w:val="00B33636"/>
    <w:rsid w:val="00BA1565"/>
    <w:rsid w:val="00BD3C47"/>
    <w:rsid w:val="00BF791A"/>
    <w:rsid w:val="00C0485B"/>
    <w:rsid w:val="00C06BEA"/>
    <w:rsid w:val="00C36E68"/>
    <w:rsid w:val="00C44D39"/>
    <w:rsid w:val="00CA759E"/>
    <w:rsid w:val="00CB2BAB"/>
    <w:rsid w:val="00D14EB1"/>
    <w:rsid w:val="00D2072E"/>
    <w:rsid w:val="00D57F4B"/>
    <w:rsid w:val="00DB48F6"/>
    <w:rsid w:val="00E11F92"/>
    <w:rsid w:val="00E14F37"/>
    <w:rsid w:val="00E1794D"/>
    <w:rsid w:val="00E3022D"/>
    <w:rsid w:val="00E440F5"/>
    <w:rsid w:val="00E86C30"/>
    <w:rsid w:val="00E90C30"/>
    <w:rsid w:val="00EB04D6"/>
    <w:rsid w:val="00ED2065"/>
    <w:rsid w:val="00F27895"/>
    <w:rsid w:val="00F420E5"/>
    <w:rsid w:val="00F65C85"/>
    <w:rsid w:val="00F66FB7"/>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mini" w:name="verbetes"/>
  <w:shapeDefaults>
    <o:shapedefaults v:ext="edit" spidmax="2049"/>
    <o:shapelayout v:ext="edit">
      <o:idmap v:ext="edit" data="1"/>
    </o:shapelayout>
  </w:shapeDefaults>
  <w:decimalSymbol w:val=","/>
  <w:listSeparator w:val=";"/>
  <w15:docId w15:val="{580171DD-681F-4D19-8926-A44EB2E62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65F5B"/>
    <w:pPr>
      <w:ind w:left="720"/>
      <w:contextualSpacing/>
    </w:pPr>
  </w:style>
  <w:style w:type="paragraph" w:styleId="Textodebalo">
    <w:name w:val="Balloon Text"/>
    <w:basedOn w:val="Normal"/>
    <w:link w:val="TextodebaloChar"/>
    <w:uiPriority w:val="99"/>
    <w:semiHidden/>
    <w:unhideWhenUsed/>
    <w:rsid w:val="00B33636"/>
    <w:rPr>
      <w:rFonts w:ascii="Segoe UI" w:hAnsi="Segoe UI" w:cs="Segoe UI"/>
      <w:sz w:val="18"/>
      <w:szCs w:val="18"/>
    </w:rPr>
  </w:style>
  <w:style w:type="character" w:customStyle="1" w:styleId="TextodebaloChar">
    <w:name w:val="Texto de balão Char"/>
    <w:basedOn w:val="Fontepargpadro"/>
    <w:link w:val="Textodebalo"/>
    <w:uiPriority w:val="99"/>
    <w:semiHidden/>
    <w:rsid w:val="00B336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1489C-F629-4F7C-99A4-D1248265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384</Words>
  <Characters>2077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Usuário</dc:creator>
  <cp:keywords/>
  <cp:lastModifiedBy>Usuário</cp:lastModifiedBy>
  <cp:revision>5</cp:revision>
  <cp:lastPrinted>2016-04-26T11:16:00Z</cp:lastPrinted>
  <dcterms:created xsi:type="dcterms:W3CDTF">2016-04-26T10:58:00Z</dcterms:created>
  <dcterms:modified xsi:type="dcterms:W3CDTF">2016-04-26T11:20:00Z</dcterms:modified>
</cp:coreProperties>
</file>