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33D9">
        <w:rPr>
          <w:rFonts w:ascii="Arial" w:hAnsi="Arial" w:cs="Arial"/>
          <w:b/>
          <w:caps/>
          <w:sz w:val="28"/>
          <w:szCs w:val="28"/>
        </w:rPr>
        <w:t>761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433D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33D9"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a realização de rondas ostensivas na Rua Manoel </w:t>
            </w:r>
            <w:proofErr w:type="spellStart"/>
            <w:r w:rsidRPr="00B433D9">
              <w:rPr>
                <w:rFonts w:ascii="Arial" w:hAnsi="Arial" w:cs="Arial"/>
                <w:sz w:val="20"/>
                <w:szCs w:val="20"/>
              </w:rPr>
              <w:t>Catute</w:t>
            </w:r>
            <w:proofErr w:type="spellEnd"/>
            <w:r w:rsidRPr="00B433D9">
              <w:rPr>
                <w:rFonts w:ascii="Arial" w:hAnsi="Arial" w:cs="Arial"/>
                <w:sz w:val="20"/>
                <w:szCs w:val="20"/>
              </w:rPr>
              <w:t xml:space="preserve"> Neto, no Jardim Terras de Santa </w:t>
            </w:r>
            <w:proofErr w:type="gramStart"/>
            <w:r w:rsidRPr="00B433D9">
              <w:rPr>
                <w:rFonts w:ascii="Arial" w:hAnsi="Arial" w:cs="Arial"/>
                <w:sz w:val="20"/>
                <w:szCs w:val="20"/>
              </w:rPr>
              <w:t>Helena.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433D9" w:rsidRDefault="00691CF5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B433D9" w:rsidRPr="00B433D9">
        <w:rPr>
          <w:rFonts w:ascii="Arial" w:hAnsi="Arial" w:cs="Arial"/>
        </w:rPr>
        <w:t xml:space="preserve">ao 41º BPM/I - Batalhão de Polícia Militar do Interior solicitando a realização de rondas ostensivas na Rua Manoel </w:t>
      </w:r>
      <w:proofErr w:type="spellStart"/>
      <w:r w:rsidR="00B433D9" w:rsidRPr="00B433D9">
        <w:rPr>
          <w:rFonts w:ascii="Arial" w:hAnsi="Arial" w:cs="Arial"/>
        </w:rPr>
        <w:t>Catute</w:t>
      </w:r>
      <w:proofErr w:type="spellEnd"/>
      <w:r w:rsidR="00B433D9" w:rsidRPr="00B433D9">
        <w:rPr>
          <w:rFonts w:ascii="Arial" w:hAnsi="Arial" w:cs="Arial"/>
        </w:rPr>
        <w:t xml:space="preserve"> Neto, no Jardim Terras de Santa Helena.</w:t>
      </w:r>
      <w:bookmarkStart w:id="0" w:name="_GoBack"/>
      <w:bookmarkEnd w:id="0"/>
    </w:p>
    <w:p w:rsidR="00691CF5" w:rsidRPr="00691CF5" w:rsidRDefault="00B433D9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solicitação se faz necessária devido a relatos dos moradores, que reclamam da presença constante de indivíduos mal-intencionados e usuários de entorpecentes no </w:t>
      </w:r>
      <w:proofErr w:type="gramStart"/>
      <w:r>
        <w:rPr>
          <w:rFonts w:ascii="Arial" w:hAnsi="Arial" w:cs="Arial"/>
        </w:rPr>
        <w:t>local.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B433D9" w:rsidRPr="00B433D9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433D9">
        <w:rPr>
          <w:rFonts w:ascii="Arial" w:hAnsi="Arial" w:cs="Arial"/>
        </w:rPr>
        <w:t>11 de maio de 2016.</w:t>
      </w:r>
    </w:p>
    <w:p w:rsidR="00B433D9" w:rsidRDefault="00B433D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433D9" w:rsidRDefault="00B433D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433D9" w:rsidRDefault="00B433D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433D9" w:rsidRPr="00A34F2C" w:rsidRDefault="00B433D9" w:rsidP="00B433D9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MAURÍCIO HAKA</w:t>
      </w:r>
    </w:p>
    <w:p w:rsidR="00B433D9" w:rsidRPr="00A34F2C" w:rsidRDefault="00B433D9" w:rsidP="00B433D9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DEM</w:t>
      </w:r>
    </w:p>
    <w:sectPr w:rsidR="00B433D9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95C" w:rsidRDefault="00DF395C">
      <w:r>
        <w:separator/>
      </w:r>
    </w:p>
  </w:endnote>
  <w:endnote w:type="continuationSeparator" w:id="0">
    <w:p w:rsidR="00DF395C" w:rsidRDefault="00DF3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95C" w:rsidRDefault="00DF395C">
      <w:r>
        <w:separator/>
      </w:r>
    </w:p>
  </w:footnote>
  <w:footnote w:type="continuationSeparator" w:id="0">
    <w:p w:rsidR="00DF395C" w:rsidRDefault="00DF39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CEBD922" wp14:editId="2EF5DA39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8C193B3" wp14:editId="254C0F7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1F964F3" wp14:editId="07A2A4A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059292FA" wp14:editId="631D362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B596D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433D9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64F1"/>
    <w:rsid w:val="00D8365B"/>
    <w:rsid w:val="00DB23E5"/>
    <w:rsid w:val="00DB48F6"/>
    <w:rsid w:val="00DF395C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154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2016-05-10T12:39:00Z</dcterms:created>
  <dcterms:modified xsi:type="dcterms:W3CDTF">2016-05-10T12:43:00Z</dcterms:modified>
</cp:coreProperties>
</file>