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C3595">
        <w:rPr>
          <w:rFonts w:ascii="Arial" w:hAnsi="Arial" w:cs="Arial"/>
          <w:b/>
          <w:caps/>
          <w:sz w:val="28"/>
          <w:szCs w:val="28"/>
        </w:rPr>
        <w:t>8</w:t>
      </w:r>
      <w:r w:rsidR="00A23566">
        <w:rPr>
          <w:rFonts w:ascii="Arial" w:hAnsi="Arial" w:cs="Arial"/>
          <w:b/>
          <w:caps/>
          <w:sz w:val="28"/>
          <w:szCs w:val="28"/>
        </w:rPr>
        <w:t>25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01B10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2A1900" w:rsidP="00A2356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pelo Dia do</w:t>
            </w:r>
            <w:r w:rsidR="00A23566">
              <w:rPr>
                <w:rFonts w:ascii="Arial" w:hAnsi="Arial" w:cs="Arial"/>
                <w:sz w:val="20"/>
                <w:szCs w:val="20"/>
              </w:rPr>
              <w:t xml:space="preserve"> Geólogo, celebrado em 30 de maio.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A1900" w:rsidRDefault="00FA470F" w:rsidP="00A235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DC3595" w:rsidRPr="00DC3595">
        <w:rPr>
          <w:rFonts w:ascii="Arial" w:hAnsi="Arial" w:cs="Arial"/>
        </w:rPr>
        <w:t xml:space="preserve">Moção Congratulatória pelo </w:t>
      </w:r>
      <w:r w:rsidR="00A23566" w:rsidRPr="00A23566">
        <w:rPr>
          <w:rFonts w:ascii="Arial" w:hAnsi="Arial" w:cs="Arial"/>
        </w:rPr>
        <w:t>Dia do Geólogo, celebrado em 30 de maio.</w:t>
      </w:r>
    </w:p>
    <w:p w:rsidR="00A23566" w:rsidRPr="00A23566" w:rsidRDefault="00A23566" w:rsidP="00A235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A23566">
        <w:rPr>
          <w:rFonts w:ascii="Arial" w:hAnsi="Arial" w:cs="Arial"/>
        </w:rPr>
        <w:t>Geólogo é o profissional que estuda a origem, a formação, a estrutura e a composição da crosta terrestre e as alterações sofridas no decorrer do tempo, investiga a ação do homem e das forças naturais sobre ao planeta, obtendo assim informações do impacto ambiental.</w:t>
      </w:r>
    </w:p>
    <w:p w:rsidR="00A23566" w:rsidRPr="00A23566" w:rsidRDefault="00A23566" w:rsidP="00A235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A23566">
        <w:rPr>
          <w:rFonts w:ascii="Arial" w:hAnsi="Arial" w:cs="Arial"/>
        </w:rPr>
        <w:t>Esse profissional também deve estudar os rios e os lençóis freáticos, localizar e acompanhar a exploração de reservas petrolíferas e de gás natural e jazidas minerais, aplicando conceitos teóricos e estudos sobre a constituição do solo, além de elaborar mapas e relatórios que permitam determinar os tipos de construção que estão em conformidade com a região.</w:t>
      </w:r>
    </w:p>
    <w:p w:rsidR="00A23566" w:rsidRPr="00A23566" w:rsidRDefault="00A23566" w:rsidP="00A235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A23566">
        <w:rPr>
          <w:rFonts w:ascii="Arial" w:hAnsi="Arial" w:cs="Arial"/>
        </w:rPr>
        <w:t>No Brasil, a profissão foi regulamentada em 1962 pelo Presidente da República João Goulart.</w:t>
      </w:r>
    </w:p>
    <w:p w:rsidR="00A23566" w:rsidRDefault="00A23566" w:rsidP="00A235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A23566">
        <w:rPr>
          <w:rFonts w:ascii="Arial" w:hAnsi="Arial" w:cs="Arial"/>
        </w:rPr>
        <w:t>Aos geólogos devemos, entre outras, a gratidão de poder conhecer melhor nosso planeta e de sabermos onde estamos pisando. Devemos assim, gratidão por se</w:t>
      </w:r>
      <w:r>
        <w:rPr>
          <w:rFonts w:ascii="Arial" w:hAnsi="Arial" w:cs="Arial"/>
        </w:rPr>
        <w:t>rem uma espécie de elo entre o meio a</w:t>
      </w:r>
      <w:r w:rsidRPr="00A23566">
        <w:rPr>
          <w:rFonts w:ascii="Arial" w:hAnsi="Arial" w:cs="Arial"/>
        </w:rPr>
        <w:t>mbiente e o homem.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</w:t>
      </w:r>
      <w:proofErr w:type="gramStart"/>
      <w:r w:rsidRPr="00BF791A">
        <w:rPr>
          <w:rFonts w:ascii="Arial" w:hAnsi="Arial" w:cs="Arial"/>
        </w:rPr>
        <w:t>sejam</w:t>
      </w:r>
      <w:proofErr w:type="gramEnd"/>
      <w:r w:rsidRPr="00BF791A">
        <w:rPr>
          <w:rFonts w:ascii="Arial" w:hAnsi="Arial" w:cs="Arial"/>
        </w:rPr>
        <w:t xml:space="preserve">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C3595">
        <w:rPr>
          <w:rFonts w:ascii="Arial" w:hAnsi="Arial" w:cs="Arial"/>
        </w:rPr>
        <w:t xml:space="preserve">25 de maio de 2016. </w:t>
      </w:r>
    </w:p>
    <w:p w:rsidR="00A23566" w:rsidRDefault="00A23566" w:rsidP="00FA470F">
      <w:pPr>
        <w:spacing w:line="360" w:lineRule="auto"/>
        <w:rPr>
          <w:rFonts w:ascii="Arial" w:hAnsi="Arial" w:cs="Arial"/>
        </w:rPr>
      </w:pPr>
    </w:p>
    <w:p w:rsidR="00A23566" w:rsidRPr="00A23566" w:rsidRDefault="00A23566" w:rsidP="00A23566">
      <w:pPr>
        <w:jc w:val="center"/>
        <w:rPr>
          <w:rFonts w:ascii="Arial" w:hAnsi="Arial" w:cs="Arial"/>
          <w:b/>
        </w:rPr>
      </w:pPr>
      <w:r w:rsidRPr="00A23566">
        <w:rPr>
          <w:rFonts w:ascii="Arial" w:hAnsi="Arial" w:cs="Arial"/>
          <w:b/>
        </w:rPr>
        <w:t>ANA LINO</w:t>
      </w:r>
    </w:p>
    <w:p w:rsidR="00A23566" w:rsidRPr="00A23566" w:rsidRDefault="00A23566" w:rsidP="00A23566">
      <w:pPr>
        <w:jc w:val="center"/>
        <w:rPr>
          <w:rFonts w:ascii="Arial" w:hAnsi="Arial" w:cs="Arial"/>
        </w:rPr>
      </w:pPr>
      <w:r w:rsidRPr="00A23566">
        <w:rPr>
          <w:rFonts w:ascii="Arial" w:hAnsi="Arial" w:cs="Arial"/>
        </w:rPr>
        <w:t>Vereadora - PSD</w:t>
      </w:r>
    </w:p>
    <w:p w:rsidR="00A23566" w:rsidRPr="00A23566" w:rsidRDefault="00A23566" w:rsidP="00A23566">
      <w:pPr>
        <w:tabs>
          <w:tab w:val="left" w:pos="6480"/>
        </w:tabs>
        <w:jc w:val="center"/>
        <w:rPr>
          <w:rFonts w:ascii="Arial" w:hAnsi="Arial"/>
        </w:rPr>
      </w:pPr>
      <w:r w:rsidRPr="00A23566">
        <w:rPr>
          <w:rFonts w:ascii="Arial" w:hAnsi="Arial"/>
        </w:rPr>
        <w:t>2ª Secretária</w:t>
      </w:r>
    </w:p>
    <w:p w:rsidR="00DC3595" w:rsidRDefault="00DC3595" w:rsidP="00FA470F">
      <w:pPr>
        <w:spacing w:line="360" w:lineRule="auto"/>
        <w:rPr>
          <w:rFonts w:ascii="Arial" w:hAnsi="Arial" w:cs="Arial"/>
        </w:rPr>
      </w:pPr>
      <w:bookmarkStart w:id="0" w:name="_GoBack"/>
      <w:bookmarkEnd w:id="0"/>
    </w:p>
    <w:sectPr w:rsidR="00DC359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4F6" w:rsidRDefault="00DA74F6">
      <w:r>
        <w:separator/>
      </w:r>
    </w:p>
  </w:endnote>
  <w:endnote w:type="continuationSeparator" w:id="0">
    <w:p w:rsidR="00DA74F6" w:rsidRDefault="00DA7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4F6" w:rsidRDefault="00DA74F6">
      <w:r>
        <w:separator/>
      </w:r>
    </w:p>
  </w:footnote>
  <w:footnote w:type="continuationSeparator" w:id="0">
    <w:p w:rsidR="00DA74F6" w:rsidRDefault="00DA74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32BD"/>
    <w:rsid w:val="00094490"/>
    <w:rsid w:val="000958D5"/>
    <w:rsid w:val="00101B10"/>
    <w:rsid w:val="0014591F"/>
    <w:rsid w:val="00172E81"/>
    <w:rsid w:val="00181CD2"/>
    <w:rsid w:val="001C53B8"/>
    <w:rsid w:val="001F13C3"/>
    <w:rsid w:val="00204ED7"/>
    <w:rsid w:val="00253C82"/>
    <w:rsid w:val="002A1900"/>
    <w:rsid w:val="002A7434"/>
    <w:rsid w:val="002C4B2B"/>
    <w:rsid w:val="002E0B63"/>
    <w:rsid w:val="002F02DB"/>
    <w:rsid w:val="00323F0F"/>
    <w:rsid w:val="00397FF3"/>
    <w:rsid w:val="003F0A49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A7917"/>
    <w:rsid w:val="007F3A41"/>
    <w:rsid w:val="007F75CA"/>
    <w:rsid w:val="0080197E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23566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26625"/>
    <w:rsid w:val="00D3483F"/>
    <w:rsid w:val="00D953E1"/>
    <w:rsid w:val="00DA67AD"/>
    <w:rsid w:val="00DA74F6"/>
    <w:rsid w:val="00DB48F6"/>
    <w:rsid w:val="00DC3595"/>
    <w:rsid w:val="00E11F92"/>
    <w:rsid w:val="00E14F37"/>
    <w:rsid w:val="00E3022D"/>
    <w:rsid w:val="00E8634A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4</TotalTime>
  <Pages>1</Pages>
  <Words>232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2014-12-11T13:13:00Z</cp:lastPrinted>
  <dcterms:created xsi:type="dcterms:W3CDTF">2016-05-23T12:26:00Z</dcterms:created>
  <dcterms:modified xsi:type="dcterms:W3CDTF">2016-05-23T12:30:00Z</dcterms:modified>
</cp:coreProperties>
</file>