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3595">
        <w:rPr>
          <w:rFonts w:ascii="Arial" w:hAnsi="Arial" w:cs="Arial"/>
          <w:b/>
          <w:caps/>
          <w:sz w:val="28"/>
          <w:szCs w:val="28"/>
        </w:rPr>
        <w:t>8</w:t>
      </w:r>
      <w:r w:rsidR="002A1900">
        <w:rPr>
          <w:rFonts w:ascii="Arial" w:hAnsi="Arial" w:cs="Arial"/>
          <w:b/>
          <w:caps/>
          <w:sz w:val="28"/>
          <w:szCs w:val="28"/>
        </w:rPr>
        <w:t>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2A1900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Vigilante, 25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A7917" w:rsidRDefault="00FA470F" w:rsidP="002A190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C3595" w:rsidRPr="00DC3595">
        <w:rPr>
          <w:rFonts w:ascii="Arial" w:hAnsi="Arial" w:cs="Arial"/>
        </w:rPr>
        <w:t xml:space="preserve">Moção Congratulatória pelo </w:t>
      </w:r>
      <w:r w:rsidR="002A1900">
        <w:rPr>
          <w:rFonts w:ascii="Arial" w:hAnsi="Arial" w:cs="Arial"/>
        </w:rPr>
        <w:t xml:space="preserve">Dia do Vigilante, 25 de maio. </w:t>
      </w:r>
    </w:p>
    <w:p w:rsidR="002A1900" w:rsidRDefault="00DA67AD" w:rsidP="002A190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área</w:t>
      </w:r>
      <w:r w:rsidR="00EB79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B794B">
        <w:rPr>
          <w:rFonts w:ascii="Arial" w:hAnsi="Arial" w:cs="Arial"/>
        </w:rPr>
        <w:t>que tê</w:t>
      </w:r>
      <w:bookmarkStart w:id="0" w:name="_GoBack"/>
      <w:bookmarkEnd w:id="0"/>
      <w:r w:rsidRPr="00DA67AD">
        <w:rPr>
          <w:rFonts w:ascii="Arial" w:hAnsi="Arial" w:cs="Arial"/>
        </w:rPr>
        <w:t>m a nobre tarefa de complementar a a</w:t>
      </w:r>
      <w:r>
        <w:rPr>
          <w:rFonts w:ascii="Arial" w:hAnsi="Arial" w:cs="Arial"/>
        </w:rPr>
        <w:t>tividade de segurança pública em nosso País.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3595">
        <w:rPr>
          <w:rFonts w:ascii="Arial" w:hAnsi="Arial" w:cs="Arial"/>
        </w:rPr>
        <w:t xml:space="preserve">25 de maio de 2016. 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DC3595" w:rsidRDefault="00DC3595" w:rsidP="00FA470F">
      <w:pPr>
        <w:spacing w:line="360" w:lineRule="auto"/>
        <w:rPr>
          <w:rFonts w:ascii="Arial" w:hAnsi="Arial" w:cs="Arial"/>
        </w:rPr>
      </w:pPr>
    </w:p>
    <w:p w:rsidR="00DC3595" w:rsidRPr="00DC3595" w:rsidRDefault="00DC3595" w:rsidP="00DC3595">
      <w:pPr>
        <w:jc w:val="center"/>
        <w:rPr>
          <w:rFonts w:ascii="Arial" w:hAnsi="Arial"/>
          <w:b/>
          <w:smallCaps/>
        </w:rPr>
      </w:pPr>
      <w:r w:rsidRPr="00DC3595">
        <w:rPr>
          <w:rFonts w:ascii="Arial" w:hAnsi="Arial"/>
          <w:b/>
          <w:smallCaps/>
        </w:rPr>
        <w:t>VALMIR DO PARQUE MEIA LUA</w:t>
      </w:r>
    </w:p>
    <w:p w:rsidR="00DC3595" w:rsidRPr="002A7434" w:rsidRDefault="00DC3595" w:rsidP="00DC3595">
      <w:pPr>
        <w:spacing w:line="360" w:lineRule="auto"/>
        <w:jc w:val="center"/>
        <w:rPr>
          <w:rFonts w:ascii="Arial" w:hAnsi="Arial" w:cs="Arial"/>
        </w:rPr>
      </w:pPr>
      <w:r w:rsidRPr="00DC3595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197" w:rsidRDefault="00652197">
      <w:r>
        <w:separator/>
      </w:r>
    </w:p>
  </w:endnote>
  <w:endnote w:type="continuationSeparator" w:id="0">
    <w:p w:rsidR="00652197" w:rsidRDefault="0065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197" w:rsidRDefault="00652197">
      <w:r>
        <w:separator/>
      </w:r>
    </w:p>
  </w:footnote>
  <w:footnote w:type="continuationSeparator" w:id="0">
    <w:p w:rsidR="00652197" w:rsidRDefault="00652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32BD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1900"/>
    <w:rsid w:val="002A7434"/>
    <w:rsid w:val="002C4B2B"/>
    <w:rsid w:val="002E0B63"/>
    <w:rsid w:val="002F02DB"/>
    <w:rsid w:val="00323F0F"/>
    <w:rsid w:val="00397FF3"/>
    <w:rsid w:val="003F0A49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52197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7917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2869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625"/>
    <w:rsid w:val="00D3483F"/>
    <w:rsid w:val="00D953E1"/>
    <w:rsid w:val="00DA67AD"/>
    <w:rsid w:val="00DB48F6"/>
    <w:rsid w:val="00DC3595"/>
    <w:rsid w:val="00E11F92"/>
    <w:rsid w:val="00E14F37"/>
    <w:rsid w:val="00E3022D"/>
    <w:rsid w:val="00E86C30"/>
    <w:rsid w:val="00E90C30"/>
    <w:rsid w:val="00EB04D6"/>
    <w:rsid w:val="00EB794B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2016-05-23T12:18:00Z</dcterms:created>
  <dcterms:modified xsi:type="dcterms:W3CDTF">2016-05-24T14:11:00Z</dcterms:modified>
</cp:coreProperties>
</file>