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F6669">
        <w:rPr>
          <w:rFonts w:ascii="Arial" w:hAnsi="Arial" w:cs="Arial"/>
          <w:b/>
          <w:caps/>
          <w:sz w:val="28"/>
          <w:szCs w:val="28"/>
        </w:rPr>
        <w:t>933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4F6669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669">
              <w:rPr>
                <w:rFonts w:ascii="Arial" w:hAnsi="Arial" w:cs="Arial"/>
                <w:sz w:val="20"/>
                <w:szCs w:val="20"/>
              </w:rPr>
              <w:t xml:space="preserve">Refere-se ao interesse da Prefeitura Municipal de Jacareí na área da Escola Agrícola que o Governo do Estado de São Paulo pretende </w:t>
            </w:r>
            <w:proofErr w:type="gramStart"/>
            <w:r w:rsidRPr="004F6669">
              <w:rPr>
                <w:rFonts w:ascii="Arial" w:hAnsi="Arial" w:cs="Arial"/>
                <w:sz w:val="20"/>
                <w:szCs w:val="20"/>
              </w:rPr>
              <w:t>vender.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F6BC2" w:rsidRPr="00AF6BC2" w:rsidRDefault="00AF6BC2" w:rsidP="00AF6BC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F6BC2">
        <w:rPr>
          <w:rFonts w:ascii="Arial" w:hAnsi="Arial" w:cs="Arial"/>
          <w:b/>
        </w:rPr>
        <w:t>Considerando</w:t>
      </w:r>
      <w:r w:rsidRPr="00AF6BC2">
        <w:rPr>
          <w:rFonts w:ascii="Arial" w:hAnsi="Arial" w:cs="Arial"/>
        </w:rPr>
        <w:t xml:space="preserve"> que a Lei nº 12.527, de 18 de novembro de 2011, em seu Art. 1º, dispõe sobre os procedimentos a serem observados pela União, Estados, Distrito Federal e Municípios, com o fim de garantir o acesso a informações previsto no inciso XXXIII do art. 5º, no inciso II do § 3º do art. 37 e no § 2º do art. 216 da Constituição Federal;</w:t>
      </w:r>
    </w:p>
    <w:p w:rsidR="00AF6BC2" w:rsidRPr="00AF6BC2" w:rsidRDefault="00AF6BC2" w:rsidP="00AF6BC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F6BC2">
        <w:rPr>
          <w:rFonts w:ascii="Arial" w:hAnsi="Arial" w:cs="Arial"/>
          <w:b/>
        </w:rPr>
        <w:t>Considerando</w:t>
      </w:r>
      <w:r w:rsidRPr="00AF6BC2">
        <w:rPr>
          <w:rFonts w:ascii="Arial" w:hAnsi="Arial" w:cs="Arial"/>
        </w:rPr>
        <w:t xml:space="preserve"> que existe interesse por parte do Município, conforme declaração do </w:t>
      </w:r>
      <w:proofErr w:type="gramStart"/>
      <w:r w:rsidRPr="00AF6BC2">
        <w:rPr>
          <w:rFonts w:ascii="Arial" w:hAnsi="Arial" w:cs="Arial"/>
        </w:rPr>
        <w:t>Sr.</w:t>
      </w:r>
      <w:proofErr w:type="gramEnd"/>
      <w:r w:rsidRPr="00AF6BC2">
        <w:rPr>
          <w:rFonts w:ascii="Arial" w:hAnsi="Arial" w:cs="Arial"/>
        </w:rPr>
        <w:t xml:space="preserve"> Prefeito em recente entrevista à Radio Mensagem, em assumir a parte da área da Escola Agrícola que o Governo do Estado de São Paulo está colocando à venda por meio de um Projeto de Lei que tramita na Assembleia Legislativa do Estado de São Paulo;</w:t>
      </w:r>
    </w:p>
    <w:p w:rsidR="00AF6BC2" w:rsidRPr="00AF6BC2" w:rsidRDefault="00AF6BC2" w:rsidP="00AF6BC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F6BC2">
        <w:rPr>
          <w:rFonts w:ascii="Arial" w:hAnsi="Arial" w:cs="Arial"/>
          <w:b/>
        </w:rPr>
        <w:t>Considerando</w:t>
      </w:r>
      <w:r w:rsidRPr="00AF6BC2">
        <w:rPr>
          <w:rFonts w:ascii="Arial" w:hAnsi="Arial" w:cs="Arial"/>
        </w:rPr>
        <w:t xml:space="preserve"> que grande parte desta área é de APP – Área de Preservação Permanente – e o Município poderia a vir utilizá-la como um Parque Municipal; </w:t>
      </w:r>
      <w:proofErr w:type="gramStart"/>
      <w:r w:rsidRPr="00AF6BC2">
        <w:rPr>
          <w:rFonts w:ascii="Arial" w:hAnsi="Arial" w:cs="Arial"/>
        </w:rPr>
        <w:t>e</w:t>
      </w:r>
      <w:proofErr w:type="gramEnd"/>
      <w:r w:rsidRPr="00AF6BC2">
        <w:rPr>
          <w:rFonts w:ascii="Arial" w:hAnsi="Arial" w:cs="Arial"/>
        </w:rPr>
        <w:t xml:space="preserve"> </w:t>
      </w:r>
    </w:p>
    <w:p w:rsidR="00AF6BC2" w:rsidRPr="00AF6BC2" w:rsidRDefault="00AF6BC2" w:rsidP="00AF6BC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F6BC2">
        <w:rPr>
          <w:rFonts w:ascii="Arial" w:hAnsi="Arial" w:cs="Arial"/>
          <w:b/>
        </w:rPr>
        <w:t>Considerando</w:t>
      </w:r>
      <w:r w:rsidRPr="00AF6BC2">
        <w:rPr>
          <w:rFonts w:ascii="Arial" w:hAnsi="Arial" w:cs="Arial"/>
        </w:rPr>
        <w:t xml:space="preserve"> que, em um futuro bem próximo, a Administração Municipal necessitará de uma grande área para a construção de um novo complexo administrativo que comporte todos os órgãos que a compõem,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AF6BC2" w:rsidRPr="00AF6BC2" w:rsidRDefault="00AF6BC2" w:rsidP="00AF6BC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AF6BC2">
        <w:rPr>
          <w:rFonts w:ascii="Arial" w:hAnsi="Arial" w:cs="Arial"/>
        </w:rPr>
        <w:t>Quais ações a Prefeitura Municipal de Jacareí vem tomando em relação ao Projeto de Lei sobre a venda de parte da área da Escola Agrícola que tramita na Assembleia Legislativa do Estado de São Paulo?</w:t>
      </w:r>
    </w:p>
    <w:p w:rsidR="00AF6BC2" w:rsidRDefault="00AF6BC2" w:rsidP="00AF6BC2">
      <w:pPr>
        <w:spacing w:after="120" w:line="324" w:lineRule="auto"/>
        <w:ind w:left="2127"/>
        <w:jc w:val="both"/>
        <w:rPr>
          <w:rFonts w:ascii="Arial" w:hAnsi="Arial" w:cs="Arial"/>
        </w:rPr>
      </w:pPr>
    </w:p>
    <w:p w:rsidR="00AF6BC2" w:rsidRPr="00AF6BC2" w:rsidRDefault="00AF6BC2" w:rsidP="00AF6BC2">
      <w:pPr>
        <w:spacing w:after="120" w:line="324" w:lineRule="auto"/>
        <w:ind w:left="3402" w:hanging="3402"/>
        <w:jc w:val="both"/>
        <w:rPr>
          <w:rFonts w:ascii="Arial" w:hAnsi="Arial" w:cs="Arial"/>
          <w:i/>
          <w:sz w:val="18"/>
          <w:szCs w:val="18"/>
        </w:rPr>
      </w:pPr>
      <w:r w:rsidRPr="00AF6BC2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933/16:</w:t>
      </w:r>
      <w:r w:rsidRPr="00AF6BC2">
        <w:rPr>
          <w:rFonts w:ascii="Arial" w:hAnsi="Arial" w:cs="Arial"/>
          <w:i/>
          <w:sz w:val="18"/>
          <w:szCs w:val="18"/>
        </w:rPr>
        <w:tab/>
        <w:t>Refere-se ao interesse da Prefeitura Municipal de Jacareí na área da Escola Agrícola que o Governo do Estado de São Paulo pretende vender</w:t>
      </w:r>
      <w:r w:rsidRPr="00AF6BC2">
        <w:rPr>
          <w:rFonts w:ascii="Arial" w:hAnsi="Arial" w:cs="Arial"/>
          <w:i/>
          <w:sz w:val="18"/>
          <w:szCs w:val="18"/>
        </w:rPr>
        <w:t xml:space="preserve"> (</w:t>
      </w:r>
      <w:r w:rsidRPr="00AF6BC2">
        <w:rPr>
          <w:rFonts w:ascii="Arial" w:hAnsi="Arial" w:cs="Arial"/>
          <w:b/>
          <w:i/>
          <w:sz w:val="18"/>
          <w:szCs w:val="18"/>
        </w:rPr>
        <w:t>fls. 2/2</w:t>
      </w:r>
      <w:r w:rsidRPr="00AF6BC2">
        <w:rPr>
          <w:rFonts w:ascii="Arial" w:hAnsi="Arial" w:cs="Arial"/>
          <w:i/>
          <w:sz w:val="18"/>
          <w:szCs w:val="18"/>
        </w:rPr>
        <w:t>)</w:t>
      </w:r>
      <w:r w:rsidRPr="00AF6BC2">
        <w:rPr>
          <w:rFonts w:ascii="Arial" w:hAnsi="Arial" w:cs="Arial"/>
          <w:i/>
          <w:sz w:val="18"/>
          <w:szCs w:val="18"/>
        </w:rPr>
        <w:t>.</w:t>
      </w:r>
      <w:r w:rsidRPr="00AF6BC2">
        <w:rPr>
          <w:rFonts w:ascii="Arial" w:hAnsi="Arial" w:cs="Arial"/>
          <w:i/>
          <w:sz w:val="18"/>
          <w:szCs w:val="18"/>
        </w:rPr>
        <w:cr/>
      </w:r>
      <w:bookmarkStart w:id="0" w:name="_GoBack"/>
      <w:bookmarkEnd w:id="0"/>
    </w:p>
    <w:p w:rsidR="00AF6BC2" w:rsidRPr="00AF6BC2" w:rsidRDefault="00AF6BC2" w:rsidP="00AF6BC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AF6BC2">
        <w:rPr>
          <w:rFonts w:ascii="Arial" w:hAnsi="Arial" w:cs="Arial"/>
        </w:rPr>
        <w:t>Existe alguma intenção oficializada junto ao Governo do Estado de São Paulo para que este venha doar a citada área para o Município de Jacareí?</w:t>
      </w:r>
    </w:p>
    <w:p w:rsidR="00EA03BD" w:rsidRPr="00E27482" w:rsidRDefault="00AF6BC2" w:rsidP="00AF6BC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AF6BC2">
        <w:rPr>
          <w:rFonts w:ascii="Arial" w:hAnsi="Arial" w:cs="Arial"/>
        </w:rPr>
        <w:t xml:space="preserve">Existe algum planejamento para a execução de um projeto visando </w:t>
      </w:r>
      <w:proofErr w:type="gramStart"/>
      <w:r w:rsidRPr="00AF6BC2">
        <w:rPr>
          <w:rFonts w:ascii="Arial" w:hAnsi="Arial" w:cs="Arial"/>
        </w:rPr>
        <w:t>a</w:t>
      </w:r>
      <w:proofErr w:type="gramEnd"/>
      <w:r w:rsidRPr="00AF6BC2">
        <w:rPr>
          <w:rFonts w:ascii="Arial" w:hAnsi="Arial" w:cs="Arial"/>
        </w:rPr>
        <w:t xml:space="preserve"> desapropriação desta área por parte da Prefeitura Municipal com o objetivo de atender as necessidades de preservação da APP e da utilização de parte da área para a futura construção de um complexo administrativo municipal?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AF6BC2">
        <w:rPr>
          <w:rFonts w:ascii="Arial" w:hAnsi="Arial" w:cs="Arial"/>
        </w:rPr>
        <w:t>8</w:t>
      </w:r>
      <w:proofErr w:type="gramEnd"/>
      <w:r w:rsidR="00AF6BC2">
        <w:rPr>
          <w:rFonts w:ascii="Arial" w:hAnsi="Arial" w:cs="Arial"/>
        </w:rPr>
        <w:t xml:space="preserve"> de junho de 2016.</w:t>
      </w:r>
    </w:p>
    <w:p w:rsidR="00AF6BC2" w:rsidRDefault="00AF6BC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AF6BC2" w:rsidRDefault="00AF6BC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AF6BC2" w:rsidRDefault="00AF6BC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AF6BC2" w:rsidRPr="00A34F2C" w:rsidRDefault="00AF6BC2" w:rsidP="00AF6BC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AF6BC2" w:rsidRPr="00A34F2C" w:rsidRDefault="00AF6BC2" w:rsidP="00AF6BC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AF6BC2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527" w:rsidRDefault="00C85527">
      <w:r>
        <w:separator/>
      </w:r>
    </w:p>
  </w:endnote>
  <w:endnote w:type="continuationSeparator" w:id="0">
    <w:p w:rsidR="00C85527" w:rsidRDefault="00C8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527" w:rsidRDefault="00C85527">
      <w:r>
        <w:separator/>
      </w:r>
    </w:p>
  </w:footnote>
  <w:footnote w:type="continuationSeparator" w:id="0">
    <w:p w:rsidR="00C85527" w:rsidRDefault="00C85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6A82B39" wp14:editId="0C8F1E0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97E95E1" wp14:editId="3848B53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85C44E9" wp14:editId="66CC814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4F666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AF6BC2"/>
    <w:rsid w:val="00BA1565"/>
    <w:rsid w:val="00BA1922"/>
    <w:rsid w:val="00BD3C47"/>
    <w:rsid w:val="00BE4DB0"/>
    <w:rsid w:val="00BF791A"/>
    <w:rsid w:val="00C06BEA"/>
    <w:rsid w:val="00C36E68"/>
    <w:rsid w:val="00C44D39"/>
    <w:rsid w:val="00C85527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378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2016-06-06T12:43:00Z</dcterms:created>
  <dcterms:modified xsi:type="dcterms:W3CDTF">2016-06-06T12:43:00Z</dcterms:modified>
</cp:coreProperties>
</file>