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95D5F">
        <w:rPr>
          <w:rFonts w:ascii="Arial" w:hAnsi="Arial" w:cs="Arial"/>
          <w:b/>
          <w:caps/>
          <w:sz w:val="28"/>
          <w:szCs w:val="28"/>
        </w:rPr>
        <w:t>1202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95D5F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D5F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</w:t>
            </w:r>
            <w:r>
              <w:rPr>
                <w:rFonts w:ascii="Arial" w:hAnsi="Arial" w:cs="Arial"/>
                <w:sz w:val="20"/>
                <w:szCs w:val="20"/>
              </w:rPr>
              <w:t xml:space="preserve">Nacional </w:t>
            </w:r>
            <w:r w:rsidRPr="00B95D5F">
              <w:rPr>
                <w:rFonts w:ascii="Arial" w:hAnsi="Arial" w:cs="Arial"/>
                <w:sz w:val="20"/>
                <w:szCs w:val="20"/>
              </w:rPr>
              <w:t xml:space="preserve">do Corretor de Imóveis, 27 de </w:t>
            </w:r>
            <w:proofErr w:type="gramStart"/>
            <w:r w:rsidRPr="00B95D5F">
              <w:rPr>
                <w:rFonts w:ascii="Arial" w:hAnsi="Arial" w:cs="Arial"/>
                <w:sz w:val="20"/>
                <w:szCs w:val="20"/>
              </w:rPr>
              <w:t>agosto.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95D5F" w:rsidRPr="00B95D5F">
        <w:rPr>
          <w:rFonts w:ascii="Arial" w:hAnsi="Arial" w:cs="Arial"/>
        </w:rPr>
        <w:t>Moção Congratulatória pelo transcurso do Dia Nacional do Corretor de Imóveis, 27 de agosto</w:t>
      </w:r>
      <w:r w:rsidR="00B95D5F">
        <w:rPr>
          <w:rFonts w:ascii="Arial" w:hAnsi="Arial" w:cs="Arial"/>
        </w:rPr>
        <w:t>.</w:t>
      </w:r>
    </w:p>
    <w:p w:rsidR="00B95D5F" w:rsidRPr="00BF791A" w:rsidRDefault="00B95D5F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95D5F">
        <w:rPr>
          <w:rFonts w:ascii="Arial" w:hAnsi="Arial" w:cs="Arial"/>
        </w:rPr>
        <w:t>Além do papel essencial na economia do país, este profissional exerce a nobre função de realiza</w:t>
      </w:r>
      <w:r>
        <w:rPr>
          <w:rFonts w:ascii="Arial" w:hAnsi="Arial" w:cs="Arial"/>
        </w:rPr>
        <w:t xml:space="preserve">r os sonhos de tantas famílias com </w:t>
      </w:r>
      <w:r w:rsidRPr="00B95D5F">
        <w:rPr>
          <w:rFonts w:ascii="Arial" w:hAnsi="Arial" w:cs="Arial"/>
        </w:rPr>
        <w:t>a aquisição de suas casas próprias. Os corretores de imóveis, com sua tarefa diária, promovem a união familiar através da moradia.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95D5F">
        <w:rPr>
          <w:rFonts w:ascii="Arial" w:hAnsi="Arial" w:cs="Arial"/>
        </w:rPr>
        <w:t>3</w:t>
      </w:r>
      <w:proofErr w:type="gramEnd"/>
      <w:r w:rsidR="00B95D5F">
        <w:rPr>
          <w:rFonts w:ascii="Arial" w:hAnsi="Arial" w:cs="Arial"/>
        </w:rPr>
        <w:t xml:space="preserve"> de agosto de 2016.</w:t>
      </w:r>
    </w:p>
    <w:p w:rsidR="00B95D5F" w:rsidRDefault="00B95D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D5F" w:rsidRDefault="00B95D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D5F" w:rsidRDefault="00B95D5F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95D5F" w:rsidRPr="00A34F2C" w:rsidRDefault="00B95D5F" w:rsidP="00B95D5F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B95D5F" w:rsidRPr="00A34F2C" w:rsidRDefault="00B95D5F" w:rsidP="00B95D5F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B95D5F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166" w:rsidRDefault="00577166">
      <w:r>
        <w:separator/>
      </w:r>
    </w:p>
  </w:endnote>
  <w:endnote w:type="continuationSeparator" w:id="0">
    <w:p w:rsidR="00577166" w:rsidRDefault="00577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166" w:rsidRDefault="00577166">
      <w:r>
        <w:separator/>
      </w:r>
    </w:p>
  </w:footnote>
  <w:footnote w:type="continuationSeparator" w:id="0">
    <w:p w:rsidR="00577166" w:rsidRDefault="00577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0E5C4B1" wp14:editId="09B77BA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F0F050A" wp14:editId="5E413A6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76A0A30" wp14:editId="0A15909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77166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95D5F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1E83C-E0A1-4F1C-867C-BE7A60B5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2016-08-01T14:31:00Z</dcterms:created>
  <dcterms:modified xsi:type="dcterms:W3CDTF">2016-08-01T14:31:00Z</dcterms:modified>
</cp:coreProperties>
</file>