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B2B65">
        <w:rPr>
          <w:rFonts w:ascii="Arial" w:hAnsi="Arial" w:cs="Arial"/>
          <w:b/>
          <w:caps/>
          <w:sz w:val="28"/>
          <w:szCs w:val="28"/>
        </w:rPr>
        <w:t>1239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B2B65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Sra. Wanderléia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Peloggia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em razão de sua posse como Presidente do Rotary Club Jacareí - Flórida / 3 de Abril para o Ano Rotário de 2016/2017, ocorrida em evento realizado no dia 4 de julho do corrente na Associação dos Engenheiros e Arquitetos de Jacareí.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6B2B65" w:rsidRPr="006B2B65">
        <w:rPr>
          <w:rFonts w:ascii="Arial" w:hAnsi="Arial" w:cs="Arial"/>
        </w:rPr>
        <w:t xml:space="preserve">Moção Congratulatória </w:t>
      </w:r>
      <w:proofErr w:type="gramStart"/>
      <w:r w:rsidR="006B2B65" w:rsidRPr="006B2B65">
        <w:rPr>
          <w:rFonts w:ascii="Arial" w:hAnsi="Arial" w:cs="Arial"/>
        </w:rPr>
        <w:t>à</w:t>
      </w:r>
      <w:proofErr w:type="gramEnd"/>
      <w:r w:rsidR="006B2B65" w:rsidRPr="006B2B65">
        <w:rPr>
          <w:rFonts w:ascii="Arial" w:hAnsi="Arial" w:cs="Arial"/>
        </w:rPr>
        <w:t xml:space="preserve"> Sra. Wanderléia </w:t>
      </w:r>
      <w:proofErr w:type="spellStart"/>
      <w:r w:rsidR="006B2B65" w:rsidRPr="006B2B65">
        <w:rPr>
          <w:rFonts w:ascii="Arial" w:hAnsi="Arial" w:cs="Arial"/>
        </w:rPr>
        <w:t>Peloggia</w:t>
      </w:r>
      <w:proofErr w:type="spellEnd"/>
      <w:r w:rsidR="006B2B65" w:rsidRPr="006B2B65">
        <w:rPr>
          <w:rFonts w:ascii="Arial" w:hAnsi="Arial" w:cs="Arial"/>
        </w:rPr>
        <w:t xml:space="preserve"> em razão de sua posse como Presidente do Rotary Club Jacareí - Flórida / 3 de Abril para o Ano Rotário de 2016/2017, ocorrida em evento realizado no dia 4 de julho do corrente na Associação dos Engenheiros e Arquitetos de Jacareí.</w:t>
      </w:r>
    </w:p>
    <w:p w:rsidR="006B2B65" w:rsidRPr="00BF791A" w:rsidRDefault="006B2B65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É com grande satisfação que parabenizamos a Sra. Wanderléia, desejando-lhe sorte e muito sucesso em seu mandato.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6B2B65">
        <w:rPr>
          <w:rFonts w:ascii="Arial" w:hAnsi="Arial" w:cs="Arial"/>
        </w:rPr>
        <w:t>3</w:t>
      </w:r>
      <w:proofErr w:type="gramEnd"/>
      <w:r w:rsidR="006B2B65">
        <w:rPr>
          <w:rFonts w:ascii="Arial" w:hAnsi="Arial" w:cs="Arial"/>
        </w:rPr>
        <w:t xml:space="preserve"> de agosto de 2016.</w:t>
      </w:r>
    </w:p>
    <w:p w:rsidR="006B2B65" w:rsidRDefault="006B2B6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2B65" w:rsidRDefault="006B2B6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2B65" w:rsidRDefault="006B2B65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2B65" w:rsidRPr="00A34F2C" w:rsidRDefault="006B2B65" w:rsidP="006B2B6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6B2B65" w:rsidRPr="00A34F2C" w:rsidRDefault="006B2B65" w:rsidP="006B2B6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6B2B65" w:rsidRPr="00A34F2C" w:rsidRDefault="006B2B65" w:rsidP="006B2B65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  <w:bookmarkStart w:id="0" w:name="_GoBack"/>
      <w:bookmarkEnd w:id="0"/>
    </w:p>
    <w:sectPr w:rsidR="006B2B65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5E4" w:rsidRDefault="00CE65E4">
      <w:r>
        <w:separator/>
      </w:r>
    </w:p>
  </w:endnote>
  <w:endnote w:type="continuationSeparator" w:id="0">
    <w:p w:rsidR="00CE65E4" w:rsidRDefault="00CE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5E4" w:rsidRDefault="00CE65E4">
      <w:r>
        <w:separator/>
      </w:r>
    </w:p>
  </w:footnote>
  <w:footnote w:type="continuationSeparator" w:id="0">
    <w:p w:rsidR="00CE65E4" w:rsidRDefault="00CE6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59AE4B4" wp14:editId="4244A5E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9C966F" wp14:editId="3843F72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226DF41B" wp14:editId="6F3A6E3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FA36650" wp14:editId="2A98CA3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292F1A1" wp14:editId="1A4C902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643A3EE" wp14:editId="6BF4A0E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B2B65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E65E4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005D1-F58F-42CF-9CFE-94C155A0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2016-08-01T15:21:00Z</dcterms:created>
  <dcterms:modified xsi:type="dcterms:W3CDTF">2016-08-01T15:21:00Z</dcterms:modified>
</cp:coreProperties>
</file>