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B0A" w:rsidRPr="00F71B0A" w:rsidRDefault="00915737" w:rsidP="00F71B0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 xml:space="preserve">INDICO </w:t>
      </w:r>
      <w:r w:rsidR="00F71B0A" w:rsidRPr="00F71B0A">
        <w:rPr>
          <w:rFonts w:ascii="Arial" w:hAnsi="Arial" w:cs="Arial"/>
          <w:color w:val="000000"/>
        </w:rPr>
        <w:t>a realização de “Operação Tapa Buracos” no leito carroçável da Rua Professora Anita de Oliveira Cordeiro Gomes</w:t>
      </w:r>
      <w:r w:rsidR="00F71B0A">
        <w:rPr>
          <w:rFonts w:ascii="Arial" w:hAnsi="Arial" w:cs="Arial"/>
          <w:color w:val="000000"/>
        </w:rPr>
        <w:t>,</w:t>
      </w:r>
      <w:r w:rsidR="00F71B0A" w:rsidRPr="00F71B0A">
        <w:rPr>
          <w:rFonts w:ascii="Arial" w:hAnsi="Arial" w:cs="Arial"/>
          <w:color w:val="000000"/>
        </w:rPr>
        <w:t xml:space="preserve"> no Bairro </w:t>
      </w:r>
      <w:r w:rsidR="00F71B0A">
        <w:rPr>
          <w:rFonts w:ascii="Arial" w:hAnsi="Arial" w:cs="Arial"/>
          <w:color w:val="000000"/>
        </w:rPr>
        <w:t xml:space="preserve">Cidade </w:t>
      </w:r>
      <w:r w:rsidR="00F71B0A" w:rsidRPr="00F71B0A">
        <w:rPr>
          <w:rFonts w:ascii="Arial" w:hAnsi="Arial" w:cs="Arial"/>
          <w:color w:val="000000"/>
        </w:rPr>
        <w:t>Nova Jacareí;</w:t>
      </w:r>
    </w:p>
    <w:p w:rsidR="00F71B0A" w:rsidRPr="00F71B0A" w:rsidRDefault="00F71B0A" w:rsidP="00F71B0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1B0A">
        <w:rPr>
          <w:rFonts w:ascii="Arial" w:hAnsi="Arial" w:cs="Arial"/>
          <w:b/>
          <w:color w:val="000000"/>
        </w:rPr>
        <w:t>INDICO</w:t>
      </w:r>
      <w:r w:rsidRPr="00F71B0A">
        <w:rPr>
          <w:rFonts w:ascii="Arial" w:hAnsi="Arial" w:cs="Arial"/>
          <w:color w:val="000000"/>
        </w:rPr>
        <w:t xml:space="preserve"> a realização de “Operação Tapa Buracos” no leito carroçável da Rua Paulo da Costa</w:t>
      </w:r>
      <w:r>
        <w:rPr>
          <w:rFonts w:ascii="Arial" w:hAnsi="Arial" w:cs="Arial"/>
          <w:color w:val="000000"/>
        </w:rPr>
        <w:t>,</w:t>
      </w:r>
      <w:r w:rsidRPr="00F71B0A">
        <w:rPr>
          <w:rFonts w:ascii="Arial" w:hAnsi="Arial" w:cs="Arial"/>
          <w:color w:val="000000"/>
        </w:rPr>
        <w:t xml:space="preserve"> no </w:t>
      </w:r>
      <w:r w:rsidRPr="00F71B0A">
        <w:rPr>
          <w:rFonts w:ascii="Arial" w:hAnsi="Arial" w:cs="Arial"/>
          <w:color w:val="000000"/>
        </w:rPr>
        <w:t xml:space="preserve">Bairro </w:t>
      </w:r>
      <w:r>
        <w:rPr>
          <w:rFonts w:ascii="Arial" w:hAnsi="Arial" w:cs="Arial"/>
          <w:color w:val="000000"/>
        </w:rPr>
        <w:t xml:space="preserve">Cidade </w:t>
      </w:r>
      <w:r w:rsidRPr="00F71B0A">
        <w:rPr>
          <w:rFonts w:ascii="Arial" w:hAnsi="Arial" w:cs="Arial"/>
          <w:color w:val="000000"/>
        </w:rPr>
        <w:t>Nova Jacareí</w:t>
      </w:r>
      <w:r w:rsidRPr="00F71B0A">
        <w:rPr>
          <w:rFonts w:ascii="Arial" w:hAnsi="Arial" w:cs="Arial"/>
          <w:color w:val="000000"/>
        </w:rPr>
        <w:t>;</w:t>
      </w:r>
    </w:p>
    <w:p w:rsidR="00F71B0A" w:rsidRPr="00F71B0A" w:rsidRDefault="00F71B0A" w:rsidP="00F71B0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1B0A">
        <w:rPr>
          <w:rFonts w:ascii="Arial" w:hAnsi="Arial" w:cs="Arial"/>
          <w:b/>
          <w:color w:val="000000"/>
        </w:rPr>
        <w:t>INDICO</w:t>
      </w:r>
      <w:r w:rsidRPr="00F71B0A">
        <w:rPr>
          <w:rFonts w:ascii="Arial" w:hAnsi="Arial" w:cs="Arial"/>
          <w:color w:val="000000"/>
        </w:rPr>
        <w:t xml:space="preserve"> a realização de “Operação Tapa Buracos” leito carroçável da Rua Antônia de Oliveira Filho, entre os números 461 e 696, no </w:t>
      </w:r>
      <w:r w:rsidRPr="00F71B0A">
        <w:rPr>
          <w:rFonts w:ascii="Arial" w:hAnsi="Arial" w:cs="Arial"/>
          <w:color w:val="000000"/>
        </w:rPr>
        <w:t xml:space="preserve">Bairro </w:t>
      </w:r>
      <w:r>
        <w:rPr>
          <w:rFonts w:ascii="Arial" w:hAnsi="Arial" w:cs="Arial"/>
          <w:color w:val="000000"/>
        </w:rPr>
        <w:t xml:space="preserve">Cidade </w:t>
      </w:r>
      <w:r w:rsidRPr="00F71B0A">
        <w:rPr>
          <w:rFonts w:ascii="Arial" w:hAnsi="Arial" w:cs="Arial"/>
          <w:color w:val="000000"/>
        </w:rPr>
        <w:t>Nova Jacareí</w:t>
      </w:r>
      <w:bookmarkStart w:id="0" w:name="_GoBack"/>
      <w:bookmarkEnd w:id="0"/>
      <w:r w:rsidRPr="00F71B0A">
        <w:rPr>
          <w:rFonts w:ascii="Arial" w:hAnsi="Arial" w:cs="Arial"/>
          <w:color w:val="000000"/>
        </w:rPr>
        <w:t>; e</w:t>
      </w:r>
    </w:p>
    <w:p w:rsidR="002C6191" w:rsidRPr="002C6191" w:rsidRDefault="00F71B0A" w:rsidP="00F71B0A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F71B0A">
        <w:rPr>
          <w:rFonts w:ascii="Arial" w:hAnsi="Arial" w:cs="Arial"/>
          <w:b/>
          <w:color w:val="000000"/>
        </w:rPr>
        <w:t>INDICO</w:t>
      </w:r>
      <w:r w:rsidRPr="00F71B0A">
        <w:rPr>
          <w:rFonts w:ascii="Arial" w:hAnsi="Arial" w:cs="Arial"/>
          <w:color w:val="000000"/>
        </w:rPr>
        <w:t xml:space="preserve"> a realização de “Operação Tapa Buracos” no leito carroçável da Rua Jerônimo Pa</w:t>
      </w:r>
      <w:r>
        <w:rPr>
          <w:rFonts w:ascii="Arial" w:hAnsi="Arial" w:cs="Arial"/>
          <w:color w:val="000000"/>
        </w:rPr>
        <w:t>e</w:t>
      </w:r>
      <w:r w:rsidRPr="00F71B0A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>,</w:t>
      </w:r>
      <w:r w:rsidRPr="00F71B0A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Jardim Nova</w:t>
      </w:r>
      <w:r w:rsidRPr="00F71B0A">
        <w:rPr>
          <w:rFonts w:ascii="Arial" w:hAnsi="Arial" w:cs="Arial"/>
          <w:color w:val="000000"/>
        </w:rPr>
        <w:t xml:space="preserve"> Esperança.</w:t>
      </w:r>
    </w:p>
    <w:p w:rsidR="00A34FDD" w:rsidRPr="00A34FDD" w:rsidRDefault="00833322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9AA" w:rsidRDefault="004E49AA">
      <w:r>
        <w:separator/>
      </w:r>
    </w:p>
  </w:endnote>
  <w:endnote w:type="continuationSeparator" w:id="0">
    <w:p w:rsidR="004E49AA" w:rsidRDefault="004E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014F66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ITAMAR ALVES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DT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9AA" w:rsidRDefault="004E49AA">
      <w:r>
        <w:separator/>
      </w:r>
    </w:p>
  </w:footnote>
  <w:footnote w:type="continuationSeparator" w:id="0">
    <w:p w:rsidR="004E49AA" w:rsidRDefault="004E49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6F77EF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BAA9912" wp14:editId="1ABF0EA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EA1B83E" wp14:editId="0D25F65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2" behindDoc="0" locked="0" layoutInCell="0" allowOverlap="1" wp14:anchorId="046957CF" wp14:editId="585A43A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F71B0A" w:rsidP="00053E0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1426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/1</w:t>
          </w:r>
          <w:r w:rsidR="00053E08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F71B0A" w:rsidP="00053E08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08/09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053E08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71B0A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822805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53E08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B40A1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284E"/>
    <w:rsid w:val="00395060"/>
    <w:rsid w:val="00397E28"/>
    <w:rsid w:val="003A3EEB"/>
    <w:rsid w:val="003D2C8A"/>
    <w:rsid w:val="003D43A7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E49AA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2805"/>
    <w:rsid w:val="008256BD"/>
    <w:rsid w:val="00833322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E14DD"/>
    <w:rsid w:val="00AF409F"/>
    <w:rsid w:val="00AF563B"/>
    <w:rsid w:val="00B23531"/>
    <w:rsid w:val="00B27A65"/>
    <w:rsid w:val="00B4678E"/>
    <w:rsid w:val="00B73618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71B0A"/>
    <w:rsid w:val="00F81DB2"/>
    <w:rsid w:val="00F94D5B"/>
    <w:rsid w:val="00F95D1E"/>
    <w:rsid w:val="00FC5A0D"/>
    <w:rsid w:val="00FD139E"/>
    <w:rsid w:val="00FD45CC"/>
    <w:rsid w:val="00FD5348"/>
    <w:rsid w:val="00FD65D1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CA398-98C5-45FF-8034-4C450F91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1</Pages>
  <Words>101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646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2016-09-06T10:47:00Z</cp:lastPrinted>
  <dcterms:created xsi:type="dcterms:W3CDTF">2016-09-06T10:47:00Z</dcterms:created>
  <dcterms:modified xsi:type="dcterms:W3CDTF">2016-09-06T10:48:00Z</dcterms:modified>
</cp:coreProperties>
</file>