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6661">
        <w:rPr>
          <w:rFonts w:ascii="Arial" w:hAnsi="Arial" w:cs="Arial"/>
          <w:b/>
          <w:caps/>
          <w:sz w:val="28"/>
          <w:szCs w:val="28"/>
        </w:rPr>
        <w:t xml:space="preserve"> 1489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FB6661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prestação do serviço de varrição de vias no Município.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C2D34" w:rsidRPr="002E31FF" w:rsidRDefault="002E31FF" w:rsidP="00CC2D34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                </w:t>
      </w:r>
      <w:r w:rsidR="00CC2D34" w:rsidRPr="002E31FF">
        <w:rPr>
          <w:rFonts w:ascii="Arial" w:hAnsi="Arial" w:cs="Arial"/>
          <w:sz w:val="22"/>
          <w:szCs w:val="22"/>
        </w:rPr>
        <w:t>Considerando que a Lei nº 12.527, de 18 de novembro de 2011</w:t>
      </w:r>
      <w:r w:rsidRPr="002E31FF">
        <w:rPr>
          <w:rFonts w:ascii="Arial" w:hAnsi="Arial" w:cs="Arial"/>
          <w:sz w:val="22"/>
          <w:szCs w:val="22"/>
        </w:rPr>
        <w:t>,</w:t>
      </w:r>
      <w:r w:rsidR="00CC2D34" w:rsidRPr="002E31FF">
        <w:rPr>
          <w:rFonts w:ascii="Arial" w:hAnsi="Arial" w:cs="Arial"/>
          <w:sz w:val="22"/>
          <w:szCs w:val="22"/>
        </w:rPr>
        <w:t xml:space="preserve"> </w:t>
      </w:r>
      <w:r w:rsidRPr="002E31FF">
        <w:rPr>
          <w:rFonts w:ascii="Arial" w:hAnsi="Arial" w:cs="Arial"/>
          <w:sz w:val="22"/>
          <w:szCs w:val="22"/>
        </w:rPr>
        <w:t>em seu a</w:t>
      </w:r>
      <w:r w:rsidR="00CC2D34" w:rsidRPr="002E31FF">
        <w:rPr>
          <w:rFonts w:ascii="Arial" w:hAnsi="Arial" w:cs="Arial"/>
          <w:sz w:val="22"/>
          <w:szCs w:val="22"/>
        </w:rPr>
        <w:t>rt. 1º, dispõe sobre os procedimentos a serem observados pela União, Estados, Distrito Federal e Municípios, com o fim de garantir o acesso a informações previst</w:t>
      </w:r>
      <w:r w:rsidR="004E1C79">
        <w:rPr>
          <w:rFonts w:ascii="Arial" w:hAnsi="Arial" w:cs="Arial"/>
          <w:sz w:val="22"/>
          <w:szCs w:val="22"/>
        </w:rPr>
        <w:t>o no inciso XXXIII do art. 5º</w:t>
      </w:r>
      <w:r w:rsidR="00CC2D34" w:rsidRPr="002E31FF">
        <w:rPr>
          <w:rFonts w:ascii="Arial" w:hAnsi="Arial" w:cs="Arial"/>
          <w:sz w:val="22"/>
          <w:szCs w:val="22"/>
        </w:rPr>
        <w:t xml:space="preserve">, no inciso II do § 3º do art. 37 e no § 2º do art. 216 da Constituição Federal; </w:t>
      </w:r>
    </w:p>
    <w:p w:rsidR="00CC2D34" w:rsidRPr="002E31FF" w:rsidRDefault="002E31FF" w:rsidP="00CC2D34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</w:t>
      </w:r>
      <w:r w:rsidR="00CC2D34" w:rsidRPr="002E31FF">
        <w:rPr>
          <w:rFonts w:ascii="Arial" w:hAnsi="Arial" w:cs="Arial"/>
          <w:sz w:val="22"/>
          <w:szCs w:val="22"/>
        </w:rPr>
        <w:t>Considerando que o serviço de varrição não é feito em todas as vias do Município;</w:t>
      </w:r>
    </w:p>
    <w:p w:rsidR="002E31FF" w:rsidRPr="002E31FF" w:rsidRDefault="00CC2D34" w:rsidP="002E31F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E31FF">
        <w:rPr>
          <w:rFonts w:ascii="Arial" w:hAnsi="Arial" w:cs="Arial"/>
          <w:b/>
          <w:sz w:val="22"/>
          <w:szCs w:val="22"/>
        </w:rPr>
        <w:t>REQUEREMOS</w:t>
      </w:r>
      <w:r w:rsidRPr="002E31FF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Excelentíssimo</w:t>
        </w:r>
      </w:smartTag>
      <w:r w:rsidRPr="002E31FF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2E31FF">
          <w:rPr>
            <w:rFonts w:ascii="Arial" w:hAnsi="Arial" w:cs="Arial"/>
            <w:sz w:val="22"/>
            <w:szCs w:val="22"/>
          </w:rPr>
          <w:t>Senhor</w:t>
        </w:r>
      </w:smartTag>
      <w:r w:rsidRPr="002E31F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Presidente</w:t>
        </w:r>
      </w:smartTag>
      <w:r w:rsidRPr="002E31F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Casa</w:t>
        </w:r>
      </w:smartTag>
      <w:r w:rsidRPr="002E31FF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ouvido</w:t>
        </w:r>
      </w:smartTag>
      <w:r w:rsidRPr="002E31FF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aprovado</w:t>
        </w:r>
      </w:smartTag>
      <w:r w:rsidRPr="002E31FF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2E31FF">
          <w:rPr>
            <w:rFonts w:ascii="Arial" w:hAnsi="Arial" w:cs="Arial"/>
            <w:sz w:val="22"/>
            <w:szCs w:val="22"/>
          </w:rPr>
          <w:t>pelo</w:t>
        </w:r>
      </w:smartTag>
      <w:r w:rsidRPr="002E31F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Egrégio</w:t>
        </w:r>
      </w:smartTag>
      <w:r w:rsidRPr="002E31F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Plenário</w:t>
        </w:r>
      </w:smartTag>
      <w:r w:rsidRPr="002E31FF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formalidades</w:t>
        </w:r>
      </w:smartTag>
      <w:r w:rsidRPr="002E31F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regimentais</w:t>
        </w:r>
      </w:smartTag>
      <w:r w:rsidRPr="002E31FF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2E31FF">
          <w:rPr>
            <w:rFonts w:ascii="Arial" w:hAnsi="Arial" w:cs="Arial"/>
            <w:sz w:val="22"/>
            <w:szCs w:val="22"/>
          </w:rPr>
          <w:t>Senhor</w:t>
        </w:r>
      </w:smartTag>
      <w:r w:rsidRPr="002E31F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Prefeito</w:t>
        </w:r>
      </w:smartTag>
      <w:r w:rsidRPr="002E31FF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seguinte</w:t>
        </w:r>
      </w:smartTag>
      <w:r w:rsidRPr="002E31F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Pedido</w:t>
        </w:r>
      </w:smartTag>
      <w:r w:rsidRPr="002E31FF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Informações</w:t>
        </w:r>
      </w:smartTag>
      <w:r w:rsidRPr="002E31FF">
        <w:rPr>
          <w:rFonts w:ascii="Arial" w:hAnsi="Arial" w:cs="Arial"/>
          <w:sz w:val="22"/>
          <w:szCs w:val="22"/>
        </w:rPr>
        <w:t>:</w:t>
      </w:r>
    </w:p>
    <w:p w:rsidR="002E31FF" w:rsidRPr="002E31FF" w:rsidRDefault="00CC2D34" w:rsidP="001C3815">
      <w:pPr>
        <w:pStyle w:val="PargrafodaLista"/>
        <w:numPr>
          <w:ilvl w:val="0"/>
          <w:numId w:val="5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1FF">
        <w:rPr>
          <w:rFonts w:ascii="Arial" w:hAnsi="Arial" w:cs="Arial"/>
          <w:sz w:val="22"/>
          <w:szCs w:val="22"/>
        </w:rPr>
        <w:t>Quem presta o serviço de varriç</w:t>
      </w:r>
      <w:r w:rsidR="002E31FF" w:rsidRPr="002E31FF">
        <w:rPr>
          <w:rFonts w:ascii="Arial" w:hAnsi="Arial" w:cs="Arial"/>
          <w:sz w:val="22"/>
          <w:szCs w:val="22"/>
        </w:rPr>
        <w:t>ão das vias públicas de Jacareí, a</w:t>
      </w:r>
      <w:r w:rsidRPr="002E31FF">
        <w:rPr>
          <w:rFonts w:ascii="Arial" w:hAnsi="Arial" w:cs="Arial"/>
          <w:sz w:val="22"/>
          <w:szCs w:val="22"/>
        </w:rPr>
        <w:t xml:space="preserve"> própria Prefeitura através de seus funcionários ou uma empresa contratada exclusivamente para a prestação deste serviço?</w:t>
      </w:r>
    </w:p>
    <w:p w:rsidR="002E31FF" w:rsidRPr="002E31FF" w:rsidRDefault="00CC2D34" w:rsidP="005C09DD">
      <w:pPr>
        <w:pStyle w:val="PargrafodaLista"/>
        <w:numPr>
          <w:ilvl w:val="0"/>
          <w:numId w:val="5"/>
        </w:numPr>
        <w:tabs>
          <w:tab w:val="left" w:pos="-600"/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1FF">
        <w:rPr>
          <w:rFonts w:ascii="Arial" w:hAnsi="Arial" w:cs="Arial"/>
          <w:sz w:val="22"/>
          <w:szCs w:val="22"/>
        </w:rPr>
        <w:t xml:space="preserve">Qual é o critério de escolha das vias </w:t>
      </w:r>
      <w:r w:rsidR="004E1C79">
        <w:rPr>
          <w:rFonts w:ascii="Arial" w:hAnsi="Arial" w:cs="Arial"/>
          <w:sz w:val="22"/>
          <w:szCs w:val="22"/>
        </w:rPr>
        <w:t>onde será</w:t>
      </w:r>
      <w:r w:rsidR="002E31FF" w:rsidRPr="002E31FF">
        <w:rPr>
          <w:rFonts w:ascii="Arial" w:hAnsi="Arial" w:cs="Arial"/>
          <w:sz w:val="22"/>
          <w:szCs w:val="22"/>
        </w:rPr>
        <w:t xml:space="preserve"> feita</w:t>
      </w:r>
      <w:r w:rsidRPr="002E31FF">
        <w:rPr>
          <w:rFonts w:ascii="Arial" w:hAnsi="Arial" w:cs="Arial"/>
          <w:sz w:val="22"/>
          <w:szCs w:val="22"/>
        </w:rPr>
        <w:t xml:space="preserve"> a limpeza pública através da varrição? </w:t>
      </w:r>
    </w:p>
    <w:p w:rsidR="00CC2D34" w:rsidRPr="002E31FF" w:rsidRDefault="002E31FF" w:rsidP="005C09DD">
      <w:pPr>
        <w:pStyle w:val="PargrafodaLista"/>
        <w:numPr>
          <w:ilvl w:val="0"/>
          <w:numId w:val="5"/>
        </w:numPr>
        <w:tabs>
          <w:tab w:val="left" w:pos="-600"/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demais munícipes não tê</w:t>
      </w:r>
      <w:r w:rsidR="00CC2D34" w:rsidRPr="002E31FF">
        <w:rPr>
          <w:rFonts w:ascii="Arial" w:hAnsi="Arial" w:cs="Arial"/>
          <w:sz w:val="22"/>
          <w:szCs w:val="22"/>
        </w:rPr>
        <w:t>m os mesmos direitos dos que foram c</w:t>
      </w:r>
      <w:r w:rsidRPr="002E31FF">
        <w:rPr>
          <w:rFonts w:ascii="Arial" w:hAnsi="Arial" w:cs="Arial"/>
          <w:sz w:val="22"/>
          <w:szCs w:val="22"/>
        </w:rPr>
        <w:t>ontemplados com a prestação dess</w:t>
      </w:r>
      <w:r w:rsidR="00CC2D34" w:rsidRPr="002E31FF">
        <w:rPr>
          <w:rFonts w:ascii="Arial" w:hAnsi="Arial" w:cs="Arial"/>
          <w:sz w:val="22"/>
          <w:szCs w:val="22"/>
        </w:rPr>
        <w:t xml:space="preserve">e serviço, uma vez que recolhem os </w:t>
      </w:r>
      <w:r w:rsidR="004E1C79">
        <w:rPr>
          <w:rFonts w:ascii="Arial" w:hAnsi="Arial" w:cs="Arial"/>
          <w:sz w:val="22"/>
          <w:szCs w:val="22"/>
        </w:rPr>
        <w:t>mesmos tributos</w:t>
      </w:r>
      <w:bookmarkStart w:id="0" w:name="_GoBack"/>
      <w:bookmarkEnd w:id="0"/>
      <w:r w:rsidR="00CC2D34" w:rsidRPr="002E31FF">
        <w:rPr>
          <w:rFonts w:ascii="Arial" w:hAnsi="Arial" w:cs="Arial"/>
          <w:sz w:val="22"/>
          <w:szCs w:val="22"/>
        </w:rPr>
        <w:t>?</w:t>
      </w:r>
    </w:p>
    <w:p w:rsidR="002E31FF" w:rsidRPr="002E31FF" w:rsidRDefault="002E31FF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2E31FF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E31FF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2E31FF">
          <w:rPr>
            <w:rFonts w:ascii="Arial" w:hAnsi="Arial" w:cs="Arial"/>
            <w:sz w:val="22"/>
            <w:szCs w:val="22"/>
          </w:rPr>
          <w:t>aguardo</w:t>
        </w:r>
      </w:smartTag>
      <w:r w:rsidRPr="002E31FF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manifestação</w:t>
        </w:r>
      </w:smartTag>
      <w:r w:rsidRPr="002E31FF">
        <w:rPr>
          <w:rFonts w:ascii="Arial" w:hAnsi="Arial" w:cs="Arial"/>
          <w:sz w:val="22"/>
          <w:szCs w:val="22"/>
        </w:rPr>
        <w:t>, subscrevemos.</w:t>
      </w:r>
    </w:p>
    <w:p w:rsidR="00F65C85" w:rsidRPr="002E31FF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2E31FF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Sala</w:t>
        </w:r>
      </w:smartTag>
      <w:r w:rsidRPr="002E31FF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2E31FF">
          <w:rPr>
            <w:rFonts w:ascii="Arial" w:hAnsi="Arial" w:cs="Arial"/>
            <w:sz w:val="22"/>
            <w:szCs w:val="22"/>
          </w:rPr>
          <w:t>Sessões</w:t>
        </w:r>
      </w:smartTag>
      <w:r w:rsidRPr="002E31FF">
        <w:rPr>
          <w:rFonts w:ascii="Arial" w:hAnsi="Arial" w:cs="Arial"/>
          <w:sz w:val="22"/>
          <w:szCs w:val="22"/>
        </w:rPr>
        <w:t xml:space="preserve">, </w:t>
      </w:r>
      <w:r w:rsidR="00FB6661" w:rsidRPr="002E31FF">
        <w:rPr>
          <w:rFonts w:ascii="Arial" w:hAnsi="Arial" w:cs="Arial"/>
          <w:sz w:val="22"/>
          <w:szCs w:val="22"/>
        </w:rPr>
        <w:t xml:space="preserve">21 de setembro </w:t>
      </w:r>
      <w:r w:rsidR="00E1794D" w:rsidRPr="002E31FF">
        <w:rPr>
          <w:rFonts w:ascii="Arial" w:hAnsi="Arial" w:cs="Arial"/>
          <w:sz w:val="22"/>
          <w:szCs w:val="22"/>
        </w:rPr>
        <w:t>de 2016</w:t>
      </w:r>
      <w:r w:rsidR="00C0485B" w:rsidRPr="002E31FF">
        <w:rPr>
          <w:rFonts w:ascii="Arial" w:hAnsi="Arial" w:cs="Arial"/>
          <w:sz w:val="22"/>
          <w:szCs w:val="22"/>
        </w:rPr>
        <w:t>.</w:t>
      </w:r>
    </w:p>
    <w:p w:rsidR="00CC2D34" w:rsidRPr="002E31FF" w:rsidRDefault="00CC2D34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CC2D34" w:rsidRPr="002E31FF" w:rsidRDefault="00CC2D34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CC2D34" w:rsidRPr="002E31FF" w:rsidRDefault="00CC2D34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FB6661" w:rsidRPr="002E31FF" w:rsidRDefault="00FB6661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CC2D34" w:rsidRPr="00CC2D34" w:rsidRDefault="00CC2D34" w:rsidP="00CC2D34">
      <w:pPr>
        <w:jc w:val="center"/>
        <w:rPr>
          <w:rFonts w:ascii="Arial" w:hAnsi="Arial"/>
          <w:b/>
          <w:sz w:val="22"/>
          <w:szCs w:val="22"/>
        </w:rPr>
      </w:pPr>
      <w:r w:rsidRPr="00CC2D34">
        <w:rPr>
          <w:rFonts w:ascii="Arial" w:hAnsi="Arial"/>
          <w:b/>
          <w:sz w:val="22"/>
          <w:szCs w:val="22"/>
        </w:rPr>
        <w:t>EDGARD SASAKI</w:t>
      </w:r>
    </w:p>
    <w:p w:rsidR="00CC2D34" w:rsidRPr="00CC2D34" w:rsidRDefault="00CC2D34" w:rsidP="00CC2D34">
      <w:pPr>
        <w:jc w:val="center"/>
        <w:rPr>
          <w:rFonts w:ascii="Arial" w:hAnsi="Arial"/>
          <w:sz w:val="22"/>
          <w:szCs w:val="22"/>
        </w:rPr>
      </w:pPr>
      <w:r w:rsidRPr="00CC2D34">
        <w:rPr>
          <w:rFonts w:ascii="Arial" w:hAnsi="Arial"/>
          <w:sz w:val="22"/>
          <w:szCs w:val="22"/>
        </w:rPr>
        <w:t>Vereador - PSDC</w:t>
      </w:r>
    </w:p>
    <w:sectPr w:rsidR="00CC2D34" w:rsidRPr="00CC2D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C6A" w:rsidRDefault="00075C6A">
      <w:r>
        <w:separator/>
      </w:r>
    </w:p>
  </w:endnote>
  <w:endnote w:type="continuationSeparator" w:id="0">
    <w:p w:rsidR="00075C6A" w:rsidRDefault="00075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C6A" w:rsidRDefault="00075C6A">
      <w:r>
        <w:separator/>
      </w:r>
    </w:p>
  </w:footnote>
  <w:footnote w:type="continuationSeparator" w:id="0">
    <w:p w:rsidR="00075C6A" w:rsidRDefault="00075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14B19"/>
    <w:multiLevelType w:val="multilevel"/>
    <w:tmpl w:val="897267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1265D8B"/>
    <w:multiLevelType w:val="multilevel"/>
    <w:tmpl w:val="F4C4B30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3A171E5"/>
    <w:multiLevelType w:val="hybridMultilevel"/>
    <w:tmpl w:val="8C6A2B92"/>
    <w:lvl w:ilvl="0" w:tplc="5F0CE88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75C6A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E31FF"/>
    <w:rsid w:val="002F02DB"/>
    <w:rsid w:val="00323F0F"/>
    <w:rsid w:val="00397FF3"/>
    <w:rsid w:val="00412795"/>
    <w:rsid w:val="00414A02"/>
    <w:rsid w:val="00487D64"/>
    <w:rsid w:val="00493115"/>
    <w:rsid w:val="004E1C79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5547F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67F53"/>
    <w:rsid w:val="00CA759E"/>
    <w:rsid w:val="00CB2BAB"/>
    <w:rsid w:val="00CC2D34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B666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C2D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13</TotalTime>
  <Pages>1</Pages>
  <Words>221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2016-09-19T17:37:00Z</dcterms:created>
  <dcterms:modified xsi:type="dcterms:W3CDTF">2016-09-19T19:52:00Z</dcterms:modified>
</cp:coreProperties>
</file>