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A10DA">
        <w:rPr>
          <w:rFonts w:ascii="Arial" w:hAnsi="Arial" w:cs="Arial"/>
          <w:b/>
          <w:caps/>
          <w:sz w:val="28"/>
          <w:szCs w:val="28"/>
        </w:rPr>
        <w:t>1664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A10DA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10DA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no Jardim do Portal e </w:t>
            </w:r>
            <w:proofErr w:type="gramStart"/>
            <w:r w:rsidRPr="006A10DA">
              <w:rPr>
                <w:rFonts w:ascii="Arial" w:hAnsi="Arial" w:cs="Arial"/>
                <w:sz w:val="20"/>
                <w:szCs w:val="20"/>
              </w:rPr>
              <w:t>imediações.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6A10DA" w:rsidRPr="006A10DA">
        <w:rPr>
          <w:rFonts w:ascii="Arial" w:hAnsi="Arial" w:cs="Arial"/>
        </w:rPr>
        <w:t>ao 41º BPM/I - Batalhão de Polícia Militar do Interior</w:t>
      </w:r>
      <w:bookmarkStart w:id="0" w:name="_GoBack"/>
      <w:bookmarkEnd w:id="0"/>
      <w:r w:rsidR="006A10DA" w:rsidRPr="006A10DA">
        <w:rPr>
          <w:rFonts w:ascii="Arial" w:hAnsi="Arial" w:cs="Arial"/>
        </w:rPr>
        <w:t xml:space="preserve"> solicitando a realização de rondas ostensivas no Jardim do Portal e imediações.</w:t>
      </w:r>
    </w:p>
    <w:p w:rsidR="006A10DA" w:rsidRPr="00691CF5" w:rsidRDefault="006A10DA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para coibir as práticas criminosas, uma vez que recebemos relatos de munícipes indicando um alto número de furtos e roubos a transeuntes e residências naquela região.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BE2096">
        <w:rPr>
          <w:rFonts w:ascii="Arial" w:hAnsi="Arial" w:cs="Arial"/>
        </w:rPr>
        <w:t>esse</w:t>
      </w:r>
      <w:r w:rsidR="00562194" w:rsidRPr="00562194">
        <w:rPr>
          <w:rFonts w:ascii="Arial" w:hAnsi="Arial" w:cs="Arial"/>
        </w:rPr>
        <w:t xml:space="preserve"> </w:t>
      </w:r>
      <w:r w:rsidR="006A10DA" w:rsidRPr="006A10DA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proofErr w:type="gramStart"/>
      <w:r w:rsidR="006A10DA">
        <w:rPr>
          <w:rFonts w:ascii="Arial" w:hAnsi="Arial" w:cs="Arial"/>
        </w:rPr>
        <w:t>9</w:t>
      </w:r>
      <w:proofErr w:type="gramEnd"/>
      <w:r w:rsidR="006A10DA">
        <w:rPr>
          <w:rFonts w:ascii="Arial" w:hAnsi="Arial" w:cs="Arial"/>
        </w:rPr>
        <w:t xml:space="preserve"> de novembro de 2016.</w:t>
      </w:r>
    </w:p>
    <w:p w:rsidR="006A10DA" w:rsidRDefault="006A10D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A10DA" w:rsidRDefault="006A10D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A10DA" w:rsidRDefault="006A10D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A10DA" w:rsidRPr="00A34F2C" w:rsidRDefault="006A10DA" w:rsidP="006A10D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6A10DA" w:rsidRPr="00A34F2C" w:rsidRDefault="006A10DA" w:rsidP="006A10D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6A10DA" w:rsidRPr="00A34F2C" w:rsidRDefault="006A10DA" w:rsidP="006A10D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6A10DA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032" w:rsidRDefault="004E5032">
      <w:r>
        <w:separator/>
      </w:r>
    </w:p>
  </w:endnote>
  <w:endnote w:type="continuationSeparator" w:id="0">
    <w:p w:rsidR="004E5032" w:rsidRDefault="004E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032" w:rsidRDefault="004E5032">
      <w:r>
        <w:separator/>
      </w:r>
    </w:p>
  </w:footnote>
  <w:footnote w:type="continuationSeparator" w:id="0">
    <w:p w:rsidR="004E5032" w:rsidRDefault="004E5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EC4914" wp14:editId="3ABC39E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06A1F1" wp14:editId="337F95E2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0A5D831" wp14:editId="3563A88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B44AC31" wp14:editId="248E9E4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E5AF8C4" wp14:editId="53062B0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EAE863D" wp14:editId="786096F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3B23F5"/>
    <w:rsid w:val="00412795"/>
    <w:rsid w:val="00422D7F"/>
    <w:rsid w:val="00445324"/>
    <w:rsid w:val="00461C6E"/>
    <w:rsid w:val="00487D64"/>
    <w:rsid w:val="00493115"/>
    <w:rsid w:val="004C6C78"/>
    <w:rsid w:val="004E46DA"/>
    <w:rsid w:val="004E5032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10DA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B051D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1EA0A-0264-4407-9F46-9518F5B9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154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2016-11-07T10:52:00Z</dcterms:created>
  <dcterms:modified xsi:type="dcterms:W3CDTF">2016-11-07T18:46:00Z</dcterms:modified>
</cp:coreProperties>
</file>