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210C">
        <w:rPr>
          <w:rFonts w:ascii="Arial" w:hAnsi="Arial" w:cs="Arial"/>
          <w:b/>
          <w:caps/>
          <w:sz w:val="28"/>
          <w:szCs w:val="28"/>
        </w:rPr>
        <w:t>2865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F21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colocação de tampa em bueiro existente defronte do nº 71 da Rua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Rogélio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Silva, no Jardim Paraíso.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F210C" w:rsidRPr="007F210C">
        <w:rPr>
          <w:rFonts w:ascii="Arial" w:hAnsi="Arial" w:cs="Arial"/>
        </w:rPr>
        <w:t xml:space="preserve">a colocação de tampa em bueiro existente defronte do nº 71 da Rua </w:t>
      </w:r>
      <w:proofErr w:type="spellStart"/>
      <w:r w:rsidR="007F210C" w:rsidRPr="007F210C">
        <w:rPr>
          <w:rFonts w:ascii="Arial" w:hAnsi="Arial" w:cs="Arial"/>
        </w:rPr>
        <w:t>R</w:t>
      </w:r>
      <w:r w:rsidR="007F210C">
        <w:rPr>
          <w:rFonts w:ascii="Arial" w:hAnsi="Arial" w:cs="Arial"/>
        </w:rPr>
        <w:t>ogélio</w:t>
      </w:r>
      <w:proofErr w:type="spellEnd"/>
      <w:r w:rsidR="007F210C">
        <w:rPr>
          <w:rFonts w:ascii="Arial" w:hAnsi="Arial" w:cs="Arial"/>
        </w:rPr>
        <w:t xml:space="preserve"> Silva,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F210C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242" w:rsidRDefault="00DE4242">
      <w:r>
        <w:separator/>
      </w:r>
    </w:p>
  </w:endnote>
  <w:endnote w:type="continuationSeparator" w:id="0">
    <w:p w:rsidR="00DE4242" w:rsidRDefault="00DE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242" w:rsidRDefault="00DE4242">
      <w:r>
        <w:separator/>
      </w:r>
    </w:p>
  </w:footnote>
  <w:footnote w:type="continuationSeparator" w:id="0">
    <w:p w:rsidR="00DE4242" w:rsidRDefault="00DE4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21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21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2689-8554-4642-A2C0-6A63C0AD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2017-09-26T17:58:00Z</dcterms:created>
  <dcterms:modified xsi:type="dcterms:W3CDTF">2017-09-26T18:01:00Z</dcterms:modified>
</cp:coreProperties>
</file>