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65BDE">
        <w:rPr>
          <w:rFonts w:ascii="Arial" w:hAnsi="Arial" w:cs="Arial"/>
          <w:b/>
          <w:caps/>
          <w:sz w:val="28"/>
          <w:szCs w:val="28"/>
        </w:rPr>
        <w:t>2909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65BD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disponibilização de banheiros químicos nas feiras livres.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065BDE">
        <w:rPr>
          <w:rFonts w:ascii="Arial" w:hAnsi="Arial" w:cs="Arial"/>
        </w:rPr>
        <w:t>à</w:t>
      </w:r>
      <w:r w:rsidR="00065BDE" w:rsidRPr="00065BDE">
        <w:rPr>
          <w:rFonts w:ascii="Arial" w:hAnsi="Arial" w:cs="Arial"/>
        </w:rPr>
        <w:t xml:space="preserve"> disponibilização de banheiros químicos nas feiras livres.</w:t>
      </w:r>
    </w:p>
    <w:p w:rsidR="00065BDE" w:rsidRDefault="00065BD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065BDE">
        <w:rPr>
          <w:rFonts w:ascii="Arial" w:hAnsi="Arial" w:cs="Arial"/>
        </w:rPr>
        <w:t>s feiras livres devem atender a padrões mínimos de higiene, protegendo a saúde das pessoas que a frequentam, razão pela qual se faz necessári</w:t>
      </w:r>
      <w:r>
        <w:rPr>
          <w:rFonts w:ascii="Arial" w:hAnsi="Arial" w:cs="Arial"/>
        </w:rPr>
        <w:t>a</w:t>
      </w:r>
      <w:r w:rsidRPr="00065BDE">
        <w:rPr>
          <w:rFonts w:ascii="Arial" w:hAnsi="Arial" w:cs="Arial"/>
        </w:rPr>
        <w:t xml:space="preserve"> a instalação de banheiro</w:t>
      </w:r>
      <w:r>
        <w:rPr>
          <w:rFonts w:ascii="Arial" w:hAnsi="Arial" w:cs="Arial"/>
        </w:rPr>
        <w:t>s</w:t>
      </w:r>
      <w:r w:rsidRPr="00065BDE">
        <w:rPr>
          <w:rFonts w:ascii="Arial" w:hAnsi="Arial" w:cs="Arial"/>
        </w:rPr>
        <w:t xml:space="preserve"> químico</w:t>
      </w:r>
      <w:r>
        <w:rPr>
          <w:rFonts w:ascii="Arial" w:hAnsi="Arial" w:cs="Arial"/>
        </w:rPr>
        <w:t>s</w:t>
      </w:r>
      <w:r w:rsidRPr="00065B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nos</w:t>
      </w:r>
      <w:r w:rsidRPr="00065BDE">
        <w:rPr>
          <w:rFonts w:ascii="Arial" w:hAnsi="Arial" w:cs="Arial"/>
        </w:rPr>
        <w:t xml:space="preserve"> locais</w:t>
      </w:r>
      <w:r>
        <w:rPr>
          <w:rFonts w:ascii="Arial" w:hAnsi="Arial" w:cs="Arial"/>
        </w:rPr>
        <w:t xml:space="preserve"> e horários</w:t>
      </w:r>
      <w:r w:rsidRPr="00065B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 que</w:t>
      </w:r>
      <w:r w:rsidRPr="00065BDE">
        <w:rPr>
          <w:rFonts w:ascii="Arial" w:hAnsi="Arial" w:cs="Arial"/>
        </w:rPr>
        <w:t xml:space="preserve"> elas funcionam.</w:t>
      </w:r>
    </w:p>
    <w:p w:rsidR="00065BDE" w:rsidRDefault="00065BD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Uma vez que as feiras livres são realizadas</w:t>
      </w:r>
      <w:r w:rsidRPr="00065BDE">
        <w:rPr>
          <w:rFonts w:ascii="Arial" w:hAnsi="Arial" w:cs="Arial"/>
        </w:rPr>
        <w:t xml:space="preserve"> em vias públicas, os banheiros químicos parece</w:t>
      </w:r>
      <w:r>
        <w:rPr>
          <w:rFonts w:ascii="Arial" w:hAnsi="Arial" w:cs="Arial"/>
        </w:rPr>
        <w:t>m</w:t>
      </w:r>
      <w:r w:rsidRPr="00065BDE">
        <w:rPr>
          <w:rFonts w:ascii="Arial" w:hAnsi="Arial" w:cs="Arial"/>
        </w:rPr>
        <w:t xml:space="preserve"> ser a melhor opção, uma vez que são portáteis, de fácil manutenção e limpeza </w:t>
      </w:r>
      <w:r>
        <w:rPr>
          <w:rFonts w:ascii="Arial" w:hAnsi="Arial" w:cs="Arial"/>
        </w:rPr>
        <w:t xml:space="preserve">e </w:t>
      </w:r>
      <w:r w:rsidRPr="00065BDE">
        <w:rPr>
          <w:rFonts w:ascii="Arial" w:hAnsi="Arial" w:cs="Arial"/>
        </w:rPr>
        <w:t>podendo ser usados por qualquer pessoa</w:t>
      </w:r>
      <w:r>
        <w:rPr>
          <w:rFonts w:ascii="Arial" w:hAnsi="Arial" w:cs="Arial"/>
        </w:rPr>
        <w:t>.</w:t>
      </w:r>
    </w:p>
    <w:p w:rsidR="00065BDE" w:rsidRPr="001840AD" w:rsidRDefault="00065BD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</w:t>
      </w:r>
      <w:r w:rsidRPr="00065BDE">
        <w:rPr>
          <w:rFonts w:ascii="Arial" w:hAnsi="Arial" w:cs="Arial"/>
        </w:rPr>
        <w:t xml:space="preserve"> a instalação dos banheiros químicos será importante para a população, mas principalmente para os feirantes</w:t>
      </w:r>
      <w:r>
        <w:rPr>
          <w:rFonts w:ascii="Arial" w:hAnsi="Arial" w:cs="Arial"/>
        </w:rPr>
        <w:t>,</w:t>
      </w:r>
      <w:r w:rsidRPr="00065BDE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 xml:space="preserve">atualmente </w:t>
      </w:r>
      <w:r w:rsidRPr="00065BDE">
        <w:rPr>
          <w:rFonts w:ascii="Arial" w:hAnsi="Arial" w:cs="Arial"/>
        </w:rPr>
        <w:t xml:space="preserve">dependem da boa vontade dos comerciantes </w:t>
      </w:r>
      <w:r>
        <w:rPr>
          <w:rFonts w:ascii="Arial" w:hAnsi="Arial" w:cs="Arial"/>
        </w:rPr>
        <w:t xml:space="preserve">e moradores </w:t>
      </w:r>
      <w:r w:rsidRPr="00065BDE">
        <w:rPr>
          <w:rFonts w:ascii="Arial" w:hAnsi="Arial" w:cs="Arial"/>
        </w:rPr>
        <w:t xml:space="preserve">locais para </w:t>
      </w:r>
      <w:r>
        <w:rPr>
          <w:rFonts w:ascii="Arial" w:hAnsi="Arial" w:cs="Arial"/>
        </w:rPr>
        <w:t>terem acesso a um</w:t>
      </w:r>
      <w:r w:rsidRPr="00065BDE">
        <w:rPr>
          <w:rFonts w:ascii="Arial" w:hAnsi="Arial" w:cs="Arial"/>
        </w:rPr>
        <w:t xml:space="preserve"> banheiro.</w:t>
      </w:r>
    </w:p>
    <w:p w:rsidR="003A77BE" w:rsidRPr="001840AD" w:rsidRDefault="00065BD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Isto posto</w:t>
      </w:r>
      <w:r w:rsidR="00B06B4B" w:rsidRPr="001840AD">
        <w:rPr>
          <w:rFonts w:ascii="Arial" w:hAnsi="Arial" w:cs="Arial"/>
        </w:rPr>
        <w:t>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65BDE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65BDE">
        <w:rPr>
          <w:rFonts w:ascii="Arial" w:hAnsi="Arial" w:cs="Arial"/>
        </w:rPr>
        <w:t>4 de outubro de 2017.</w:t>
      </w:r>
      <w:bookmarkStart w:id="0" w:name="_GoBack"/>
      <w:bookmarkEnd w:id="0"/>
    </w:p>
    <w:p w:rsidR="00065BDE" w:rsidRDefault="00065BD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5BDE" w:rsidRDefault="00065BD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5BDE" w:rsidRDefault="00065BD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65BDE" w:rsidRPr="00A34F2C" w:rsidRDefault="00065BDE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065BDE" w:rsidRDefault="00065BDE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065BDE" w:rsidRDefault="00065BDE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065BDE" w:rsidRPr="00A34F2C" w:rsidRDefault="00065BDE" w:rsidP="00E05DD5">
      <w:pPr>
        <w:tabs>
          <w:tab w:val="left" w:pos="-600"/>
        </w:tabs>
        <w:jc w:val="center"/>
        <w:rPr>
          <w:rFonts w:ascii="Arial" w:hAnsi="Arial" w:cs="Arial"/>
        </w:rPr>
      </w:pPr>
    </w:p>
    <w:sectPr w:rsidR="00065BD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CD6" w:rsidRDefault="00836CD6">
      <w:r>
        <w:separator/>
      </w:r>
    </w:p>
  </w:endnote>
  <w:endnote w:type="continuationSeparator" w:id="0">
    <w:p w:rsidR="00836CD6" w:rsidRDefault="0083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CD6" w:rsidRDefault="00836CD6">
      <w:r>
        <w:separator/>
      </w:r>
    </w:p>
  </w:footnote>
  <w:footnote w:type="continuationSeparator" w:id="0">
    <w:p w:rsidR="00836CD6" w:rsidRDefault="00836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65BDE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36CD6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232D7-092E-4839-9999-000D41333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2017-10-02T15:47:00Z</dcterms:created>
  <dcterms:modified xsi:type="dcterms:W3CDTF">2017-10-02T15:47:00Z</dcterms:modified>
</cp:coreProperties>
</file>