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3180B">
        <w:rPr>
          <w:rFonts w:ascii="Arial" w:hAnsi="Arial" w:cs="Arial"/>
          <w:b/>
          <w:caps/>
          <w:sz w:val="28"/>
          <w:szCs w:val="28"/>
        </w:rPr>
        <w:t>2902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3180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3180B">
              <w:rPr>
                <w:rFonts w:ascii="Arial" w:hAnsi="Arial" w:cs="Arial"/>
                <w:sz w:val="20"/>
                <w:szCs w:val="20"/>
              </w:rPr>
              <w:t>Solicita a construção de lombadas ao longo da Avenida Dom Pedro I, no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3180B" w:rsidRPr="0033180B" w:rsidRDefault="003A77BE" w:rsidP="005A133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33180B" w:rsidRPr="0033180B">
        <w:rPr>
          <w:rFonts w:ascii="Arial" w:hAnsi="Arial" w:cs="Arial"/>
        </w:rPr>
        <w:t>a construção de lombadas ao longo da Avenida Dom P</w:t>
      </w:r>
      <w:r w:rsidR="0033180B">
        <w:rPr>
          <w:rFonts w:ascii="Arial" w:hAnsi="Arial" w:cs="Arial"/>
        </w:rPr>
        <w:t xml:space="preserve">edro I, no Parque dos Príncipes </w:t>
      </w:r>
      <w:r w:rsidR="0033180B" w:rsidRPr="0033180B">
        <w:rPr>
          <w:rFonts w:ascii="Arial" w:hAnsi="Arial" w:cs="Arial"/>
        </w:rPr>
        <w:t>devido à alta velocidade</w:t>
      </w:r>
      <w:r w:rsidR="0033180B">
        <w:rPr>
          <w:rFonts w:ascii="Arial" w:hAnsi="Arial" w:cs="Arial"/>
        </w:rPr>
        <w:t xml:space="preserve"> </w:t>
      </w:r>
      <w:r w:rsidR="0033180B" w:rsidRPr="0033180B">
        <w:rPr>
          <w:rFonts w:ascii="Arial" w:hAnsi="Arial" w:cs="Arial"/>
        </w:rPr>
        <w:t>praticada pelos motoristas ao passarem pela citada via, que é uma das principais do</w:t>
      </w:r>
      <w:r w:rsidR="0033180B">
        <w:rPr>
          <w:rFonts w:ascii="Arial" w:hAnsi="Arial" w:cs="Arial"/>
        </w:rPr>
        <w:t xml:space="preserve"> </w:t>
      </w:r>
      <w:r w:rsidR="0033180B" w:rsidRPr="0033180B">
        <w:rPr>
          <w:rFonts w:ascii="Arial" w:hAnsi="Arial" w:cs="Arial"/>
        </w:rPr>
        <w:t>bairro, colocando em risco à vida d</w:t>
      </w:r>
      <w:r w:rsidR="0033180B">
        <w:rPr>
          <w:rFonts w:ascii="Arial" w:hAnsi="Arial" w:cs="Arial"/>
        </w:rPr>
        <w:t>e outros condutores e pedestres, por solicitação dos moradores.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3180B">
        <w:rPr>
          <w:rFonts w:ascii="Arial" w:hAnsi="Arial" w:cs="Arial"/>
        </w:rPr>
        <w:t>04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3180B" w:rsidRDefault="0033180B" w:rsidP="0033180B">
      <w:pPr>
        <w:jc w:val="center"/>
        <w:rPr>
          <w:rFonts w:ascii="Arial" w:hAnsi="Arial" w:cs="Arial"/>
          <w:b/>
        </w:rPr>
      </w:pPr>
    </w:p>
    <w:p w:rsidR="0033180B" w:rsidRDefault="0033180B" w:rsidP="0033180B">
      <w:pPr>
        <w:jc w:val="center"/>
        <w:rPr>
          <w:rFonts w:ascii="Arial" w:hAnsi="Arial" w:cs="Arial"/>
          <w:b/>
        </w:rPr>
      </w:pPr>
    </w:p>
    <w:p w:rsidR="0033180B" w:rsidRPr="00A34F2C" w:rsidRDefault="0033180B" w:rsidP="0033180B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33180B" w:rsidRPr="00A34F2C" w:rsidRDefault="0033180B" w:rsidP="0033180B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64D" w:rsidRDefault="008C464D">
      <w:r>
        <w:separator/>
      </w:r>
    </w:p>
  </w:endnote>
  <w:endnote w:type="continuationSeparator" w:id="0">
    <w:p w:rsidR="008C464D" w:rsidRDefault="008C4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64D" w:rsidRDefault="008C464D">
      <w:r>
        <w:separator/>
      </w:r>
    </w:p>
  </w:footnote>
  <w:footnote w:type="continuationSeparator" w:id="0">
    <w:p w:rsidR="008C464D" w:rsidRDefault="008C46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A133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A133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3180B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A1339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C464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7665B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C63D4-F865-4B77-9EF7-395136502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113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2017-10-03T19:06:00Z</dcterms:created>
  <dcterms:modified xsi:type="dcterms:W3CDTF">2017-10-03T19:08:00Z</dcterms:modified>
</cp:coreProperties>
</file>