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E421B">
        <w:rPr>
          <w:rFonts w:ascii="Arial" w:hAnsi="Arial" w:cs="Arial"/>
          <w:b/>
          <w:caps/>
          <w:sz w:val="28"/>
          <w:szCs w:val="28"/>
        </w:rPr>
        <w:t>2894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E421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E421B">
              <w:rPr>
                <w:rFonts w:ascii="Arial" w:hAnsi="Arial" w:cs="Arial"/>
                <w:sz w:val="20"/>
                <w:szCs w:val="20"/>
              </w:rPr>
              <w:t>Solicita a poda da árvore existente defronte do nº 233 da Rua Athenas Paulista,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E421B">
        <w:rPr>
          <w:rFonts w:ascii="Arial" w:hAnsi="Arial" w:cs="Arial"/>
        </w:rPr>
        <w:t>efetuar</w:t>
      </w:r>
      <w:r w:rsidR="00EE421B" w:rsidRPr="00EE421B">
        <w:rPr>
          <w:rFonts w:ascii="Arial" w:hAnsi="Arial" w:cs="Arial"/>
        </w:rPr>
        <w:t xml:space="preserve"> a poda da árvore existente defronte do nº 233 da Rua Athenas Paulista, no Jardim das Indústrias.</w:t>
      </w:r>
    </w:p>
    <w:p w:rsidR="00EE421B" w:rsidRPr="001840AD" w:rsidRDefault="00EE421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 a copa da referida árvore está muito grande, com seus galhos se entrelaçando à fiação, podendo vir a causar maiores transtornos aos moradores.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E421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E421B">
        <w:rPr>
          <w:rFonts w:ascii="Arial" w:hAnsi="Arial" w:cs="Arial"/>
        </w:rPr>
        <w:t>4 de outubro de 2017.</w:t>
      </w:r>
    </w:p>
    <w:p w:rsidR="00EE421B" w:rsidRDefault="00EE421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E421B" w:rsidRDefault="00EE421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E421B" w:rsidRDefault="00EE421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E421B" w:rsidRPr="00A34F2C" w:rsidRDefault="00EE421B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EE421B" w:rsidRDefault="00EE421B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EE421B" w:rsidRDefault="00EE421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E421B" w:rsidRDefault="00EE421B" w:rsidP="00EE421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4428002">
            <wp:extent cx="5310000" cy="3988800"/>
            <wp:effectExtent l="0" t="0" r="508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000" cy="398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21B" w:rsidRDefault="00EE421B" w:rsidP="00EE421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2A43AE3E">
            <wp:extent cx="5310000" cy="4006800"/>
            <wp:effectExtent l="0" t="0" r="508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0000" cy="400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21B" w:rsidRPr="00EE421B" w:rsidRDefault="00EE421B" w:rsidP="00EE421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EE421B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EE421B">
        <w:rPr>
          <w:rFonts w:ascii="Arial" w:hAnsi="Arial" w:cs="Arial"/>
          <w:i/>
          <w:sz w:val="18"/>
          <w:szCs w:val="18"/>
        </w:rPr>
        <w:t>Árvore existente defronte do nº 233 da Rua Athenas Paulista, no Jardim das Indústrias.</w:t>
      </w:r>
      <w:bookmarkStart w:id="0" w:name="_GoBack"/>
      <w:bookmarkEnd w:id="0"/>
    </w:p>
    <w:sectPr w:rsidR="00EE421B" w:rsidRPr="00EE421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883" w:rsidRDefault="00243883">
      <w:r>
        <w:separator/>
      </w:r>
    </w:p>
  </w:endnote>
  <w:endnote w:type="continuationSeparator" w:id="0">
    <w:p w:rsidR="00243883" w:rsidRDefault="00243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883" w:rsidRDefault="00243883">
      <w:r>
        <w:separator/>
      </w:r>
    </w:p>
  </w:footnote>
  <w:footnote w:type="continuationSeparator" w:id="0">
    <w:p w:rsidR="00243883" w:rsidRDefault="00243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E421B">
      <w:rPr>
        <w:rFonts w:ascii="Arial" w:hAnsi="Arial" w:cs="Arial"/>
        <w:b/>
        <w:sz w:val="20"/>
        <w:szCs w:val="20"/>
        <w:u w:val="single"/>
      </w:rPr>
      <w:t>2894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EE421B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42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E42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43883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E421B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374AD-CE53-4151-9CAE-7DAA1E80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2017-10-02T14:01:00Z</dcterms:created>
  <dcterms:modified xsi:type="dcterms:W3CDTF">2017-10-02T14:01:00Z</dcterms:modified>
</cp:coreProperties>
</file>