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C09CE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C09CE">
        <w:rPr>
          <w:rFonts w:ascii="Arial" w:hAnsi="Arial" w:cs="Arial"/>
          <w:b/>
          <w:caps/>
          <w:noProof/>
          <w:sz w:val="28"/>
          <w:szCs w:val="28"/>
        </w:rPr>
        <w:t>requerimento de inclusão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C09CE">
        <w:rPr>
          <w:rFonts w:ascii="Arial" w:hAnsi="Arial" w:cs="Arial"/>
          <w:b/>
          <w:caps/>
          <w:sz w:val="28"/>
          <w:szCs w:val="28"/>
        </w:rPr>
        <w:t xml:space="preserve">extraordinária 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A4712">
        <w:rPr>
          <w:rFonts w:ascii="Arial" w:hAnsi="Arial" w:cs="Arial"/>
          <w:b/>
          <w:caps/>
          <w:sz w:val="28"/>
          <w:szCs w:val="28"/>
        </w:rPr>
        <w:t>2</w:t>
      </w:r>
      <w:r w:rsidR="00690117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D0EB4" w:rsidRDefault="00AD0EB4" w:rsidP="009922D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EB4">
              <w:rPr>
                <w:rFonts w:ascii="Arial" w:hAnsi="Arial" w:cs="Arial"/>
                <w:sz w:val="20"/>
                <w:szCs w:val="20"/>
              </w:rPr>
              <w:t xml:space="preserve">Requer a inclusão </w:t>
            </w:r>
            <w:r w:rsidR="00AB1217">
              <w:rPr>
                <w:rFonts w:ascii="Arial" w:hAnsi="Arial" w:cs="Arial"/>
                <w:sz w:val="20"/>
                <w:szCs w:val="20"/>
              </w:rPr>
              <w:t xml:space="preserve">extraordinária </w:t>
            </w:r>
            <w:r w:rsidRPr="00AD0EB4">
              <w:rPr>
                <w:rFonts w:ascii="Arial" w:hAnsi="Arial" w:cs="Arial"/>
                <w:sz w:val="20"/>
                <w:szCs w:val="20"/>
              </w:rPr>
              <w:t>dos Projetos de Resolução nºs 16/2017 e 17/2017 na Ordem do Dia da Sessão Ordinária de 04/10/2017.</w:t>
            </w:r>
            <w:r w:rsidR="00150EE2" w:rsidRPr="00AD0EB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AD0EB4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AD0EB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AD0EB4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C09CE" w:rsidRPr="00AD0EB4" w:rsidRDefault="003C09CE" w:rsidP="003C09CE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D0EB4">
        <w:rPr>
          <w:rFonts w:ascii="Arial" w:hAnsi="Arial" w:cs="Arial"/>
          <w:b/>
          <w:sz w:val="23"/>
          <w:szCs w:val="23"/>
        </w:rPr>
        <w:t>REQUEREMOS</w:t>
      </w:r>
      <w:r w:rsidRPr="00AD0EB4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ouvido</w:t>
        </w:r>
      </w:smartTag>
      <w:r w:rsidRPr="00AD0EB4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aprovado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AD0EB4">
          <w:rPr>
            <w:rFonts w:ascii="Arial" w:hAnsi="Arial" w:cs="Arial"/>
            <w:sz w:val="23"/>
            <w:szCs w:val="23"/>
          </w:rPr>
          <w:t>pelo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Egrégio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Plenário</w:t>
        </w:r>
      </w:smartTag>
      <w:r w:rsidRPr="00AD0EB4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formalidades</w:t>
        </w:r>
      </w:smartTag>
      <w:r w:rsidRPr="00AD0EB4">
        <w:rPr>
          <w:rFonts w:ascii="Arial" w:hAnsi="Arial" w:cs="Arial"/>
          <w:sz w:val="23"/>
          <w:szCs w:val="23"/>
        </w:rPr>
        <w:t xml:space="preserve"> do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Regimento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Interno</w:t>
        </w:r>
      </w:smartTag>
      <w:r w:rsidRPr="00AD0EB4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em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especial</w:t>
        </w:r>
      </w:smartTag>
      <w:r w:rsidRPr="00AD0EB4">
        <w:rPr>
          <w:rFonts w:ascii="Arial" w:hAnsi="Arial" w:cs="Arial"/>
          <w:sz w:val="23"/>
          <w:szCs w:val="23"/>
        </w:rPr>
        <w:t xml:space="preserve"> o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artigo</w:t>
        </w:r>
      </w:smartTag>
      <w:r w:rsidRPr="00AD0EB4">
        <w:rPr>
          <w:rFonts w:ascii="Arial" w:hAnsi="Arial" w:cs="Arial"/>
          <w:sz w:val="23"/>
          <w:szCs w:val="23"/>
        </w:rPr>
        <w:t xml:space="preserve"> 76, seja</w:t>
      </w:r>
      <w:r w:rsidR="00AD0EB4">
        <w:rPr>
          <w:rFonts w:ascii="Arial" w:hAnsi="Arial" w:cs="Arial"/>
          <w:sz w:val="23"/>
          <w:szCs w:val="23"/>
        </w:rPr>
        <w:t>m</w:t>
      </w:r>
      <w:r w:rsidRPr="00AD0EB4">
        <w:rPr>
          <w:rFonts w:ascii="Arial" w:hAnsi="Arial" w:cs="Arial"/>
          <w:sz w:val="23"/>
          <w:szCs w:val="23"/>
        </w:rPr>
        <w:t xml:space="preserve"> o</w:t>
      </w:r>
      <w:r w:rsidR="00AD0EB4">
        <w:rPr>
          <w:rFonts w:ascii="Arial" w:hAnsi="Arial" w:cs="Arial"/>
          <w:sz w:val="23"/>
          <w:szCs w:val="23"/>
        </w:rPr>
        <w:t>s</w:t>
      </w:r>
      <w:r w:rsidRPr="00AD0EB4">
        <w:rPr>
          <w:rFonts w:ascii="Arial" w:hAnsi="Arial" w:cs="Arial"/>
          <w:sz w:val="23"/>
          <w:szCs w:val="23"/>
        </w:rPr>
        <w:t xml:space="preserve"> </w:t>
      </w:r>
      <w:r w:rsidR="002735A5" w:rsidRPr="00AD0EB4">
        <w:rPr>
          <w:rFonts w:ascii="Arial" w:hAnsi="Arial" w:cs="Arial"/>
          <w:sz w:val="23"/>
          <w:szCs w:val="23"/>
        </w:rPr>
        <w:t>projeto</w:t>
      </w:r>
      <w:r w:rsidR="00AD0EB4">
        <w:rPr>
          <w:rFonts w:ascii="Arial" w:hAnsi="Arial" w:cs="Arial"/>
          <w:sz w:val="23"/>
          <w:szCs w:val="23"/>
        </w:rPr>
        <w:t>s</w:t>
      </w:r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abaixo</w:t>
        </w:r>
      </w:smartTag>
      <w:r w:rsidRPr="00AD0EB4">
        <w:rPr>
          <w:rFonts w:ascii="Arial" w:hAnsi="Arial" w:cs="Arial"/>
          <w:sz w:val="23"/>
          <w:szCs w:val="23"/>
        </w:rPr>
        <w:t xml:space="preserve"> discriminado</w:t>
      </w:r>
      <w:r w:rsidR="00AD0EB4">
        <w:rPr>
          <w:rFonts w:ascii="Arial" w:hAnsi="Arial" w:cs="Arial"/>
          <w:sz w:val="23"/>
          <w:szCs w:val="23"/>
        </w:rPr>
        <w:t>s</w:t>
      </w:r>
      <w:r w:rsidRPr="00AD0EB4">
        <w:rPr>
          <w:rFonts w:ascii="Arial" w:hAnsi="Arial" w:cs="Arial"/>
          <w:sz w:val="23"/>
          <w:szCs w:val="23"/>
        </w:rPr>
        <w:t xml:space="preserve"> incluído</w:t>
      </w:r>
      <w:bookmarkStart w:id="0" w:name="_GoBack"/>
      <w:bookmarkEnd w:id="0"/>
      <w:r w:rsidR="00AD0EB4">
        <w:rPr>
          <w:rFonts w:ascii="Arial" w:hAnsi="Arial" w:cs="Arial"/>
          <w:sz w:val="23"/>
          <w:szCs w:val="23"/>
        </w:rPr>
        <w:t>s</w:t>
      </w:r>
      <w:r w:rsidRPr="00AD0EB4">
        <w:rPr>
          <w:rFonts w:ascii="Arial" w:hAnsi="Arial" w:cs="Arial"/>
          <w:sz w:val="23"/>
          <w:szCs w:val="23"/>
        </w:rPr>
        <w:t xml:space="preserve"> na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Ordem</w:t>
        </w:r>
      </w:smartTag>
      <w:r w:rsidRPr="00AD0EB4">
        <w:rPr>
          <w:rFonts w:ascii="Arial" w:hAnsi="Arial" w:cs="Arial"/>
          <w:sz w:val="23"/>
          <w:szCs w:val="23"/>
        </w:rPr>
        <w:t xml:space="preserve"> do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Dia</w:t>
        </w:r>
      </w:smartTag>
      <w:r w:rsidRPr="00AD0EB4">
        <w:rPr>
          <w:rFonts w:ascii="Arial" w:hAnsi="Arial" w:cs="Arial"/>
          <w:sz w:val="23"/>
          <w:szCs w:val="23"/>
        </w:rPr>
        <w:t xml:space="preserve"> da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Sessão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Ordinária</w:t>
        </w:r>
      </w:smartTag>
      <w:r w:rsidRPr="00AD0EB4">
        <w:rPr>
          <w:rFonts w:ascii="Arial" w:hAnsi="Arial" w:cs="Arial"/>
          <w:sz w:val="23"/>
          <w:szCs w:val="23"/>
        </w:rPr>
        <w:t xml:space="preserve"> de </w:t>
      </w:r>
      <w:r w:rsidR="00AD0EB4">
        <w:rPr>
          <w:rFonts w:ascii="Arial" w:hAnsi="Arial" w:cs="Arial"/>
          <w:sz w:val="23"/>
          <w:szCs w:val="23"/>
        </w:rPr>
        <w:t>04/10/2017</w:t>
      </w:r>
      <w:r w:rsidRPr="00AD0EB4">
        <w:rPr>
          <w:rFonts w:ascii="Arial" w:hAnsi="Arial" w:cs="Arial"/>
          <w:sz w:val="23"/>
          <w:szCs w:val="23"/>
        </w:rPr>
        <w:fldChar w:fldCharType="begin"/>
      </w:r>
      <w:r w:rsidRPr="00AD0EB4">
        <w:rPr>
          <w:rFonts w:ascii="Arial" w:hAnsi="Arial" w:cs="Arial"/>
          <w:sz w:val="23"/>
          <w:szCs w:val="23"/>
        </w:rPr>
        <w:instrText xml:space="preserve">  </w:instrText>
      </w:r>
      <w:r w:rsidRPr="00AD0EB4">
        <w:rPr>
          <w:rFonts w:ascii="Arial" w:hAnsi="Arial" w:cs="Arial"/>
          <w:sz w:val="23"/>
          <w:szCs w:val="23"/>
        </w:rPr>
        <w:fldChar w:fldCharType="end"/>
      </w:r>
      <w:r w:rsidRPr="00AD0EB4">
        <w:rPr>
          <w:rFonts w:ascii="Arial" w:hAnsi="Arial" w:cs="Arial"/>
          <w:sz w:val="23"/>
          <w:szCs w:val="23"/>
        </w:rPr>
        <w:t xml:space="preserve">, </w:t>
      </w:r>
      <w:smartTag w:uri="schemas-houaiss/acao" w:element="dm">
        <w:r w:rsidRPr="00AD0EB4">
          <w:rPr>
            <w:rFonts w:ascii="Arial" w:hAnsi="Arial" w:cs="Arial"/>
            <w:sz w:val="23"/>
            <w:szCs w:val="23"/>
          </w:rPr>
          <w:t>para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AD0EB4">
          <w:rPr>
            <w:rFonts w:ascii="Arial" w:hAnsi="Arial" w:cs="Arial"/>
            <w:sz w:val="23"/>
            <w:szCs w:val="23"/>
          </w:rPr>
          <w:t>discussão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r w:rsidR="00AD0EB4">
        <w:rPr>
          <w:rFonts w:ascii="Arial" w:hAnsi="Arial" w:cs="Arial"/>
          <w:sz w:val="23"/>
          <w:szCs w:val="23"/>
        </w:rPr>
        <w:t xml:space="preserve">única </w:t>
      </w:r>
      <w:r w:rsidRPr="00AD0EB4">
        <w:rPr>
          <w:rFonts w:ascii="Arial" w:hAnsi="Arial" w:cs="Arial"/>
          <w:sz w:val="23"/>
          <w:szCs w:val="23"/>
        </w:rPr>
        <w:t xml:space="preserve">e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votação</w:t>
        </w:r>
      </w:smartTag>
      <w:r w:rsidRPr="00AD0EB4">
        <w:rPr>
          <w:rFonts w:ascii="Arial" w:hAnsi="Arial" w:cs="Arial"/>
          <w:sz w:val="23"/>
          <w:szCs w:val="23"/>
        </w:rPr>
        <w:t>:</w:t>
      </w:r>
    </w:p>
    <w:p w:rsidR="003C09CE" w:rsidRPr="00AD0EB4" w:rsidRDefault="003C09CE" w:rsidP="003C09CE">
      <w:pPr>
        <w:tabs>
          <w:tab w:val="left" w:pos="-600"/>
        </w:tabs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AD0EB4" w:rsidRPr="00AD0EB4" w:rsidRDefault="00AD0EB4" w:rsidP="00AD0EB4">
      <w:pPr>
        <w:pStyle w:val="Default"/>
        <w:tabs>
          <w:tab w:val="left" w:pos="284"/>
        </w:tabs>
        <w:spacing w:line="312" w:lineRule="auto"/>
        <w:ind w:left="284" w:hanging="284"/>
        <w:jc w:val="both"/>
        <w:rPr>
          <w:rFonts w:ascii="Arial" w:hAnsi="Arial" w:cs="Arial"/>
          <w:caps/>
          <w:sz w:val="23"/>
          <w:szCs w:val="23"/>
        </w:rPr>
      </w:pPr>
      <w:r w:rsidRPr="00AD0EB4">
        <w:rPr>
          <w:rFonts w:ascii="Arial" w:hAnsi="Arial" w:cs="Arial"/>
          <w:bCs/>
          <w:sz w:val="23"/>
          <w:szCs w:val="23"/>
        </w:rPr>
        <w:t>1)</w:t>
      </w:r>
      <w:r w:rsidRPr="00AD0EB4">
        <w:rPr>
          <w:rFonts w:ascii="Arial" w:hAnsi="Arial" w:cs="Arial"/>
          <w:bCs/>
          <w:sz w:val="23"/>
          <w:szCs w:val="23"/>
        </w:rPr>
        <w:tab/>
      </w:r>
      <w:r w:rsidRPr="00AD0EB4">
        <w:rPr>
          <w:rFonts w:ascii="Arial" w:hAnsi="Arial" w:cs="Arial"/>
          <w:b/>
          <w:bCs/>
          <w:sz w:val="23"/>
          <w:szCs w:val="23"/>
          <w:u w:val="single"/>
        </w:rPr>
        <w:t>Projeto de Resolução nº 16/2017</w:t>
      </w:r>
      <w:r w:rsidRPr="00AD0EB4">
        <w:rPr>
          <w:rFonts w:ascii="Arial" w:hAnsi="Arial" w:cs="Arial"/>
          <w:bCs/>
          <w:sz w:val="23"/>
          <w:szCs w:val="23"/>
        </w:rPr>
        <w:t xml:space="preserve"> - </w:t>
      </w:r>
      <w:r w:rsidRPr="00AD0EB4">
        <w:rPr>
          <w:rFonts w:ascii="Arial" w:hAnsi="Arial" w:cs="Arial"/>
          <w:caps/>
          <w:sz w:val="23"/>
          <w:szCs w:val="23"/>
        </w:rPr>
        <w:t>INCLUI PARÁGRAFO NO ART. 1º DA RESOLUÇÃO Nº 673/2011, QUE “DISPÕE SOBRE A CONCESSÃO DE CESTAS DE NATAL AOS SERVIDORES PÚBLICOS, ATIVOS, INATIVOS, APOSENTADOS E PENSIONISTAS DA CÂMARA MUNICIPAL E DÁ OUTRAS PROVIDÊNCIAS”. AUTORIA: MESA DIRETORA DO LEGISLATIVO.</w:t>
      </w:r>
    </w:p>
    <w:p w:rsidR="00AD0EB4" w:rsidRPr="00AD0EB4" w:rsidRDefault="00AD0EB4" w:rsidP="00AD0EB4">
      <w:pPr>
        <w:tabs>
          <w:tab w:val="left" w:pos="284"/>
        </w:tabs>
        <w:spacing w:line="312" w:lineRule="auto"/>
        <w:jc w:val="both"/>
        <w:rPr>
          <w:rFonts w:ascii="Arial" w:hAnsi="Arial" w:cs="Arial"/>
          <w:caps/>
          <w:color w:val="000000"/>
          <w:sz w:val="23"/>
          <w:szCs w:val="23"/>
        </w:rPr>
      </w:pPr>
    </w:p>
    <w:p w:rsidR="00AD0EB4" w:rsidRPr="00AD0EB4" w:rsidRDefault="00AD0EB4" w:rsidP="00AD0EB4">
      <w:pPr>
        <w:pStyle w:val="Default"/>
        <w:tabs>
          <w:tab w:val="left" w:pos="284"/>
        </w:tabs>
        <w:spacing w:line="312" w:lineRule="auto"/>
        <w:ind w:left="284" w:hanging="284"/>
        <w:jc w:val="both"/>
        <w:rPr>
          <w:rFonts w:ascii="Arial" w:hAnsi="Arial" w:cs="Arial"/>
          <w:caps/>
          <w:sz w:val="23"/>
          <w:szCs w:val="23"/>
        </w:rPr>
      </w:pPr>
      <w:r w:rsidRPr="00AD0EB4">
        <w:rPr>
          <w:rFonts w:ascii="Arial" w:hAnsi="Arial" w:cs="Arial"/>
          <w:bCs/>
          <w:sz w:val="23"/>
          <w:szCs w:val="23"/>
        </w:rPr>
        <w:t>2)</w:t>
      </w:r>
      <w:r w:rsidRPr="00AD0EB4">
        <w:rPr>
          <w:rFonts w:ascii="Arial" w:hAnsi="Arial" w:cs="Arial"/>
          <w:bCs/>
          <w:sz w:val="23"/>
          <w:szCs w:val="23"/>
        </w:rPr>
        <w:tab/>
      </w:r>
      <w:r w:rsidRPr="00AD0EB4">
        <w:rPr>
          <w:rFonts w:ascii="Arial" w:hAnsi="Arial" w:cs="Arial"/>
          <w:b/>
          <w:bCs/>
          <w:sz w:val="23"/>
          <w:szCs w:val="23"/>
          <w:u w:val="single"/>
        </w:rPr>
        <w:t>Projeto de Resolução nº 17/2017</w:t>
      </w:r>
      <w:r w:rsidRPr="00AD0EB4">
        <w:rPr>
          <w:rFonts w:ascii="Arial" w:hAnsi="Arial" w:cs="Arial"/>
          <w:bCs/>
          <w:sz w:val="23"/>
          <w:szCs w:val="23"/>
        </w:rPr>
        <w:t xml:space="preserve"> - </w:t>
      </w:r>
      <w:r w:rsidRPr="00AD0EB4">
        <w:rPr>
          <w:rFonts w:ascii="Arial" w:hAnsi="Arial" w:cs="Arial"/>
          <w:caps/>
          <w:sz w:val="23"/>
          <w:szCs w:val="23"/>
        </w:rPr>
        <w:t>INCLUI PARÁGRAFO NO ART. 1º DA RESOLUÇÃO Nº 674/2011, QUE “DISPÕE SOBRE A CONCESSÃO DE CESTAS DE NATAL AOS INTEGRANTES DO PROGRAMA DE ESTÁGIO DA CÂMARA MUNICIPAL DE JACAREÍ E DÁ OUTRAS PROVIDÊNCIAS”. AUTORIA: MESA DIRETORA DO LEGISLATIVO.</w:t>
      </w:r>
    </w:p>
    <w:p w:rsidR="00AD0EB4" w:rsidRPr="00AD0EB4" w:rsidRDefault="00AD0EB4" w:rsidP="00AD0EB4">
      <w:pPr>
        <w:tabs>
          <w:tab w:val="left" w:pos="-600"/>
        </w:tabs>
        <w:spacing w:line="360" w:lineRule="auto"/>
        <w:jc w:val="both"/>
        <w:rPr>
          <w:rFonts w:ascii="Arial" w:hAnsi="Arial" w:cs="Arial"/>
          <w:sz w:val="23"/>
          <w:szCs w:val="23"/>
        </w:rPr>
      </w:pPr>
    </w:p>
    <w:p w:rsidR="003A77BE" w:rsidRPr="00AD0EB4" w:rsidRDefault="003C09CE" w:rsidP="003C09C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Sem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mais</w:t>
        </w:r>
      </w:smartTag>
      <w:r w:rsidRPr="00AD0EB4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AD0EB4">
          <w:rPr>
            <w:rFonts w:ascii="Arial" w:hAnsi="Arial" w:cs="Arial"/>
            <w:sz w:val="23"/>
            <w:szCs w:val="23"/>
          </w:rPr>
          <w:t>para</w:t>
        </w:r>
      </w:smartTag>
      <w:r w:rsidRPr="00AD0EB4">
        <w:rPr>
          <w:rFonts w:ascii="Arial" w:hAnsi="Arial" w:cs="Arial"/>
          <w:sz w:val="23"/>
          <w:szCs w:val="23"/>
        </w:rPr>
        <w:t xml:space="preserve"> o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momento</w:t>
        </w:r>
      </w:smartTag>
      <w:r w:rsidRPr="00AD0EB4">
        <w:rPr>
          <w:rFonts w:ascii="Arial" w:hAnsi="Arial" w:cs="Arial"/>
          <w:sz w:val="23"/>
          <w:szCs w:val="23"/>
        </w:rPr>
        <w:t>, subscrevemos.</w:t>
      </w:r>
    </w:p>
    <w:p w:rsidR="006F4E64" w:rsidRPr="00AD0EB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Sala</w:t>
        </w:r>
      </w:smartTag>
      <w:r w:rsidRPr="00AD0EB4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AD0EB4">
          <w:rPr>
            <w:rFonts w:ascii="Arial" w:hAnsi="Arial" w:cs="Arial"/>
            <w:sz w:val="23"/>
            <w:szCs w:val="23"/>
          </w:rPr>
          <w:t>Sessões</w:t>
        </w:r>
      </w:smartTag>
      <w:r w:rsidRPr="00AD0EB4">
        <w:rPr>
          <w:rFonts w:ascii="Arial" w:hAnsi="Arial" w:cs="Arial"/>
          <w:sz w:val="23"/>
          <w:szCs w:val="23"/>
        </w:rPr>
        <w:t xml:space="preserve">, </w:t>
      </w:r>
      <w:r w:rsidR="00AD0EB4">
        <w:rPr>
          <w:rFonts w:ascii="Arial" w:hAnsi="Arial" w:cs="Arial"/>
          <w:sz w:val="23"/>
          <w:szCs w:val="23"/>
        </w:rPr>
        <w:t>4 de outubro</w:t>
      </w:r>
      <w:r w:rsidR="002735A5" w:rsidRPr="00AD0EB4">
        <w:rPr>
          <w:rFonts w:ascii="Arial" w:hAnsi="Arial" w:cs="Arial"/>
          <w:sz w:val="23"/>
          <w:szCs w:val="23"/>
        </w:rPr>
        <w:t xml:space="preserve"> de 2017</w:t>
      </w:r>
      <w:r w:rsidR="00AD0EB4">
        <w:rPr>
          <w:rFonts w:ascii="Arial" w:hAnsi="Arial" w:cs="Arial"/>
          <w:sz w:val="23"/>
          <w:szCs w:val="23"/>
        </w:rPr>
        <w:t>.</w:t>
      </w:r>
      <w:r w:rsidR="003E188F" w:rsidRPr="00AD0EB4">
        <w:rPr>
          <w:rFonts w:ascii="Arial" w:hAnsi="Arial" w:cs="Arial"/>
          <w:sz w:val="23"/>
          <w:szCs w:val="23"/>
        </w:rPr>
        <w:fldChar w:fldCharType="begin"/>
      </w:r>
      <w:r w:rsidR="003E188F" w:rsidRPr="00AD0EB4">
        <w:rPr>
          <w:rFonts w:ascii="Arial" w:hAnsi="Arial" w:cs="Arial"/>
          <w:sz w:val="23"/>
          <w:szCs w:val="23"/>
        </w:rPr>
        <w:instrText xml:space="preserve">  </w:instrText>
      </w:r>
      <w:r w:rsidR="003E188F" w:rsidRPr="00AD0EB4">
        <w:rPr>
          <w:rFonts w:ascii="Arial" w:hAnsi="Arial" w:cs="Arial"/>
          <w:sz w:val="23"/>
          <w:szCs w:val="23"/>
        </w:rPr>
        <w:fldChar w:fldCharType="end"/>
      </w:r>
    </w:p>
    <w:p w:rsidR="003E188F" w:rsidRPr="00AD0EB4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88"/>
        <w:gridCol w:w="2160"/>
        <w:gridCol w:w="1320"/>
        <w:gridCol w:w="2040"/>
        <w:gridCol w:w="1904"/>
      </w:tblGrid>
      <w:tr w:rsidR="003C09CE" w:rsidRPr="00AD0EB4" w:rsidTr="00993346">
        <w:trPr>
          <w:trHeight w:val="1030"/>
        </w:trPr>
        <w:tc>
          <w:tcPr>
            <w:tcW w:w="1788" w:type="dxa"/>
            <w:shd w:val="clear" w:color="auto" w:fill="auto"/>
          </w:tcPr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520" w:type="dxa"/>
            <w:gridSpan w:val="3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D174E8" w:rsidRPr="00AD0EB4" w:rsidRDefault="00D174E8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AD0EB4">
              <w:rPr>
                <w:rFonts w:ascii="Arial" w:hAnsi="Arial" w:cs="Arial"/>
                <w:b/>
                <w:sz w:val="23"/>
                <w:szCs w:val="23"/>
              </w:rPr>
              <w:t>LUCIMAR PONCIANO</w:t>
            </w:r>
          </w:p>
          <w:p w:rsidR="00D174E8" w:rsidRPr="00AD0EB4" w:rsidRDefault="00D174E8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Vereadora – PSDB</w:t>
            </w:r>
          </w:p>
          <w:p w:rsidR="003C09CE" w:rsidRPr="00AD0EB4" w:rsidRDefault="00D174E8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Presidente</w:t>
            </w:r>
            <w:r w:rsidR="003C09CE"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="003C09CE"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="003C09CE"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  <w:tc>
          <w:tcPr>
            <w:tcW w:w="1904" w:type="dxa"/>
            <w:shd w:val="clear" w:color="auto" w:fill="auto"/>
          </w:tcPr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C09CE" w:rsidRPr="00AD0EB4" w:rsidTr="00993346">
        <w:trPr>
          <w:trHeight w:val="1074"/>
        </w:trPr>
        <w:tc>
          <w:tcPr>
            <w:tcW w:w="3948" w:type="dxa"/>
            <w:gridSpan w:val="2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  <w:tc>
          <w:tcPr>
            <w:tcW w:w="1320" w:type="dxa"/>
            <w:shd w:val="clear" w:color="auto" w:fill="auto"/>
          </w:tcPr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944" w:type="dxa"/>
            <w:gridSpan w:val="2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3C09CE" w:rsidRPr="00AD0EB4" w:rsidTr="00993346">
        <w:tc>
          <w:tcPr>
            <w:tcW w:w="3948" w:type="dxa"/>
            <w:gridSpan w:val="2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  <w:tc>
          <w:tcPr>
            <w:tcW w:w="1320" w:type="dxa"/>
            <w:shd w:val="clear" w:color="auto" w:fill="auto"/>
          </w:tcPr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3944" w:type="dxa"/>
            <w:gridSpan w:val="2"/>
            <w:shd w:val="clear" w:color="auto" w:fill="auto"/>
          </w:tcPr>
          <w:p w:rsidR="003C09CE" w:rsidRPr="00AD0EB4" w:rsidRDefault="003C09CE" w:rsidP="00993346">
            <w:pPr>
              <w:tabs>
                <w:tab w:val="left" w:pos="2835"/>
              </w:tabs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t>_____________________</w:t>
            </w:r>
          </w:p>
          <w:p w:rsidR="003C09CE" w:rsidRPr="00AD0EB4" w:rsidRDefault="003C09CE" w:rsidP="00993346">
            <w:pPr>
              <w:tabs>
                <w:tab w:val="left" w:pos="-600"/>
              </w:tabs>
              <w:spacing w:line="360" w:lineRule="auto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AD0EB4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Pr="00AD0EB4">
              <w:rPr>
                <w:rFonts w:ascii="Arial" w:hAnsi="Arial" w:cs="Arial"/>
                <w:sz w:val="23"/>
                <w:szCs w:val="23"/>
              </w:rPr>
              <w:instrText xml:space="preserve">  </w:instrText>
            </w:r>
            <w:r w:rsidRPr="00AD0EB4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</w:tbl>
    <w:p w:rsidR="00D11D60" w:rsidRPr="00AD0EB4" w:rsidRDefault="00D11D60" w:rsidP="000A4712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"/>
          <w:szCs w:val="2"/>
        </w:rPr>
      </w:pPr>
    </w:p>
    <w:sectPr w:rsidR="00D11D60" w:rsidRPr="00AD0EB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A1F" w:rsidRDefault="00FA5A1F">
      <w:r>
        <w:separator/>
      </w:r>
    </w:p>
  </w:endnote>
  <w:endnote w:type="continuationSeparator" w:id="0">
    <w:p w:rsidR="00FA5A1F" w:rsidRDefault="00FA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A1F" w:rsidRDefault="00FA5A1F">
      <w:r>
        <w:separator/>
      </w:r>
    </w:p>
  </w:footnote>
  <w:footnote w:type="continuationSeparator" w:id="0">
    <w:p w:rsidR="00FA5A1F" w:rsidRDefault="00FA5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C09C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 de Inclusão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Extraordinária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0EB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B0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6F4E64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6F4E64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44CF"/>
    <w:rsid w:val="00094490"/>
    <w:rsid w:val="000958D5"/>
    <w:rsid w:val="00097CAE"/>
    <w:rsid w:val="000A4712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735A5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09CE"/>
    <w:rsid w:val="003E188F"/>
    <w:rsid w:val="003F7497"/>
    <w:rsid w:val="00412795"/>
    <w:rsid w:val="00445771"/>
    <w:rsid w:val="00487D64"/>
    <w:rsid w:val="004909EC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53"/>
    <w:rsid w:val="00524669"/>
    <w:rsid w:val="00533862"/>
    <w:rsid w:val="00564368"/>
    <w:rsid w:val="0058109A"/>
    <w:rsid w:val="005868AE"/>
    <w:rsid w:val="005A01D0"/>
    <w:rsid w:val="005A03FA"/>
    <w:rsid w:val="005B0E6F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0117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922D9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B1217"/>
    <w:rsid w:val="00AC24F9"/>
    <w:rsid w:val="00AC712C"/>
    <w:rsid w:val="00AD0EB4"/>
    <w:rsid w:val="00AD6B47"/>
    <w:rsid w:val="00B10E9F"/>
    <w:rsid w:val="00B57E0F"/>
    <w:rsid w:val="00B75CEF"/>
    <w:rsid w:val="00BA1565"/>
    <w:rsid w:val="00BB1CC0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3ED7"/>
    <w:rsid w:val="00C76263"/>
    <w:rsid w:val="00CA759E"/>
    <w:rsid w:val="00CB2BAB"/>
    <w:rsid w:val="00CF31DE"/>
    <w:rsid w:val="00D11D60"/>
    <w:rsid w:val="00D14EB1"/>
    <w:rsid w:val="00D16CA1"/>
    <w:rsid w:val="00D174E8"/>
    <w:rsid w:val="00D2072E"/>
    <w:rsid w:val="00D233C7"/>
    <w:rsid w:val="00D507D5"/>
    <w:rsid w:val="00D5430F"/>
    <w:rsid w:val="00D564F1"/>
    <w:rsid w:val="00D8365B"/>
    <w:rsid w:val="00DB23E5"/>
    <w:rsid w:val="00DB48F6"/>
    <w:rsid w:val="00DB798A"/>
    <w:rsid w:val="00DE4B63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EE0A88"/>
    <w:rsid w:val="00F27895"/>
    <w:rsid w:val="00F420E5"/>
    <w:rsid w:val="00F46137"/>
    <w:rsid w:val="00F5150F"/>
    <w:rsid w:val="00F63EAE"/>
    <w:rsid w:val="00F65C85"/>
    <w:rsid w:val="00F73DA3"/>
    <w:rsid w:val="00FA3CFC"/>
    <w:rsid w:val="00FA5A1F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0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4B184-36B3-493E-B557-DD1E70D49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204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9</cp:revision>
  <cp:lastPrinted>2017-10-03T19:07:00Z</cp:lastPrinted>
  <dcterms:created xsi:type="dcterms:W3CDTF">2017-09-13T11:48:00Z</dcterms:created>
  <dcterms:modified xsi:type="dcterms:W3CDTF">2017-10-03T19:07:00Z</dcterms:modified>
</cp:coreProperties>
</file>