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1EAE">
        <w:rPr>
          <w:rFonts w:ascii="Arial" w:hAnsi="Arial" w:cs="Arial"/>
          <w:b/>
          <w:caps/>
          <w:sz w:val="28"/>
          <w:szCs w:val="28"/>
        </w:rPr>
        <w:t>2890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1EA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1EAE">
              <w:rPr>
                <w:rFonts w:ascii="Arial" w:hAnsi="Arial" w:cs="Arial"/>
                <w:sz w:val="20"/>
                <w:szCs w:val="20"/>
              </w:rPr>
              <w:t xml:space="preserve">Solicita a execução de serviços de manutenção asfáltica em toda a extensão das Ruas Expedicionário Quirino B. Chaves e Arrigo </w:t>
            </w:r>
            <w:proofErr w:type="spellStart"/>
            <w:r w:rsidRPr="00111EAE">
              <w:rPr>
                <w:rFonts w:ascii="Arial" w:hAnsi="Arial" w:cs="Arial"/>
                <w:sz w:val="20"/>
                <w:szCs w:val="20"/>
              </w:rPr>
              <w:t>Baga</w:t>
            </w:r>
            <w:r>
              <w:rPr>
                <w:rFonts w:ascii="Arial" w:hAnsi="Arial" w:cs="Arial"/>
                <w:sz w:val="20"/>
                <w:szCs w:val="20"/>
              </w:rPr>
              <w:t>ttini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no Jardim Pitoresco</w:t>
            </w:r>
            <w:r w:rsidR="00ED0431" w:rsidRPr="00ED0431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B365E" w:rsidRDefault="003A77BE" w:rsidP="00111EA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111EAE" w:rsidRPr="00111EAE">
        <w:rPr>
          <w:rFonts w:ascii="Arial" w:hAnsi="Arial" w:cs="Arial"/>
        </w:rPr>
        <w:t xml:space="preserve">a execução de serviços de manutenção asfáltica em toda a extensão das Ruas Expedicionário Quirino B. Chaves e Arrigo </w:t>
      </w:r>
      <w:proofErr w:type="spellStart"/>
      <w:r w:rsidR="00111EAE" w:rsidRPr="00111EAE">
        <w:rPr>
          <w:rFonts w:ascii="Arial" w:hAnsi="Arial" w:cs="Arial"/>
        </w:rPr>
        <w:t>Bagattini</w:t>
      </w:r>
      <w:proofErr w:type="spellEnd"/>
      <w:r w:rsidR="00111EAE" w:rsidRPr="00111EAE">
        <w:rPr>
          <w:rFonts w:ascii="Arial" w:hAnsi="Arial" w:cs="Arial"/>
        </w:rPr>
        <w:t>, no Jardim Pitoresco.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28B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111EAE" w:rsidRDefault="00111EAE" w:rsidP="00DA4889">
      <w:pPr>
        <w:jc w:val="center"/>
        <w:rPr>
          <w:rFonts w:ascii="Arial" w:hAnsi="Arial" w:cs="Arial"/>
          <w:b/>
        </w:rPr>
      </w:pPr>
    </w:p>
    <w:p w:rsidR="00111EAE" w:rsidRPr="00A34F2C" w:rsidRDefault="00111EAE" w:rsidP="00111E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111EAE" w:rsidRPr="00A34F2C" w:rsidRDefault="00111EAE" w:rsidP="00111EAE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B67" w:rsidRDefault="00245B67">
      <w:r>
        <w:separator/>
      </w:r>
    </w:p>
  </w:endnote>
  <w:endnote w:type="continuationSeparator" w:id="0">
    <w:p w:rsidR="00245B67" w:rsidRDefault="0024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B67" w:rsidRDefault="00245B67">
      <w:r>
        <w:separator/>
      </w:r>
    </w:p>
  </w:footnote>
  <w:footnote w:type="continuationSeparator" w:id="0">
    <w:p w:rsidR="00245B67" w:rsidRDefault="00245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52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44F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11EAE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45B67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144FA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0567-496D-41B2-A398-B1EE9A0CF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2017-10-03T17:57:00Z</cp:lastPrinted>
  <dcterms:created xsi:type="dcterms:W3CDTF">2017-10-03T17:58:00Z</dcterms:created>
  <dcterms:modified xsi:type="dcterms:W3CDTF">2017-10-03T18:00:00Z</dcterms:modified>
</cp:coreProperties>
</file>