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620EA">
        <w:rPr>
          <w:rFonts w:ascii="Arial" w:hAnsi="Arial" w:cs="Arial"/>
          <w:b/>
          <w:caps/>
          <w:sz w:val="28"/>
          <w:szCs w:val="28"/>
        </w:rPr>
        <w:t>2900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620EA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poda das árvores existentes no pátio do Lar Frederico Ozanam, localizado na Rua Pedro Guery, n.º 145,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620EA">
        <w:rPr>
          <w:rFonts w:ascii="Arial" w:hAnsi="Arial" w:cs="Arial"/>
        </w:rPr>
        <w:t>à</w:t>
      </w:r>
      <w:r w:rsidR="00F620EA" w:rsidRPr="00F620EA">
        <w:rPr>
          <w:rFonts w:ascii="Arial" w:hAnsi="Arial" w:cs="Arial"/>
        </w:rPr>
        <w:t xml:space="preserve"> poda das árvores existentes no pátio do Lar Frederico Ozanam, localizado na Rua Pedro Guery, n.º 145, no Centro.</w:t>
      </w:r>
    </w:p>
    <w:p w:rsidR="00F620EA" w:rsidRPr="001840AD" w:rsidRDefault="00A532E8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pedido se justifica uma vez que</w:t>
      </w:r>
      <w:r w:rsidR="00F620EA" w:rsidRPr="00F620EA">
        <w:rPr>
          <w:rFonts w:ascii="Arial" w:hAnsi="Arial" w:cs="Arial"/>
        </w:rPr>
        <w:t xml:space="preserve"> a</w:t>
      </w:r>
      <w:r w:rsidR="00F33392">
        <w:rPr>
          <w:rFonts w:ascii="Arial" w:hAnsi="Arial" w:cs="Arial"/>
        </w:rPr>
        <w:t>s</w:t>
      </w:r>
      <w:r w:rsidR="00F620EA" w:rsidRPr="00F620EA">
        <w:rPr>
          <w:rFonts w:ascii="Arial" w:hAnsi="Arial" w:cs="Arial"/>
        </w:rPr>
        <w:t xml:space="preserve"> copa</w:t>
      </w:r>
      <w:r w:rsidR="00F33392">
        <w:rPr>
          <w:rFonts w:ascii="Arial" w:hAnsi="Arial" w:cs="Arial"/>
        </w:rPr>
        <w:t>s</w:t>
      </w:r>
      <w:r w:rsidR="00F620EA" w:rsidRPr="00F620EA">
        <w:rPr>
          <w:rFonts w:ascii="Arial" w:hAnsi="Arial" w:cs="Arial"/>
        </w:rPr>
        <w:t xml:space="preserve"> das árvores estão muito grandes, podendo causar acidentes aos idosos que habitam no lar.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33392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33392">
        <w:rPr>
          <w:rFonts w:ascii="Arial" w:hAnsi="Arial" w:cs="Arial"/>
        </w:rPr>
        <w:t>4 de outubro de 2017.</w:t>
      </w:r>
    </w:p>
    <w:p w:rsidR="00F33392" w:rsidRDefault="00F3339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3392" w:rsidRDefault="00F3339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3392" w:rsidRDefault="00F3339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33392" w:rsidRPr="00A34F2C" w:rsidRDefault="00F33392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33392" w:rsidRDefault="00F33392" w:rsidP="00A532E8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A532E8" w:rsidRPr="00A532E8" w:rsidRDefault="00A532E8" w:rsidP="00A532E8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A532E8" w:rsidRPr="00A532E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7FC" w:rsidRDefault="00A347FC">
      <w:r>
        <w:separator/>
      </w:r>
    </w:p>
  </w:endnote>
  <w:endnote w:type="continuationSeparator" w:id="0">
    <w:p w:rsidR="00A347FC" w:rsidRDefault="00A34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7FC" w:rsidRDefault="00A347FC">
      <w:r>
        <w:separator/>
      </w:r>
    </w:p>
  </w:footnote>
  <w:footnote w:type="continuationSeparator" w:id="0">
    <w:p w:rsidR="00A347FC" w:rsidRDefault="00A347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85C9F">
      <w:rPr>
        <w:rFonts w:ascii="Arial" w:hAnsi="Arial" w:cs="Arial"/>
        <w:b/>
        <w:sz w:val="20"/>
        <w:szCs w:val="20"/>
        <w:u w:val="single"/>
      </w:rPr>
      <w:t>2900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885C9F">
      <w:rPr>
        <w:rFonts w:ascii="Arial" w:hAnsi="Arial" w:cs="Arial"/>
        <w:b/>
        <w:sz w:val="20"/>
        <w:szCs w:val="20"/>
        <w:u w:val="single"/>
      </w:rPr>
      <w:t xml:space="preserve"> - Ver.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32E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32E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3" name="Imagem 1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4" name="Imagem 1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7060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85C9F"/>
    <w:rsid w:val="008909A4"/>
    <w:rsid w:val="008A0EB2"/>
    <w:rsid w:val="008C33AB"/>
    <w:rsid w:val="008D1BC0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7FC"/>
    <w:rsid w:val="00A349F1"/>
    <w:rsid w:val="00A46B01"/>
    <w:rsid w:val="00A532E8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33392"/>
    <w:rsid w:val="00F420E5"/>
    <w:rsid w:val="00F5150F"/>
    <w:rsid w:val="00F620EA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CF816-DEE8-4025-8961-5E3ECF11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110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2017-10-02T18:07:00Z</dcterms:created>
  <dcterms:modified xsi:type="dcterms:W3CDTF">2017-10-02T18:07:00Z</dcterms:modified>
</cp:coreProperties>
</file>