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B132E">
        <w:rPr>
          <w:rFonts w:ascii="Arial" w:hAnsi="Arial" w:cs="Arial"/>
          <w:b/>
          <w:caps/>
          <w:sz w:val="28"/>
          <w:szCs w:val="28"/>
        </w:rPr>
        <w:t>3002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B132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B132E">
              <w:rPr>
                <w:rFonts w:ascii="Arial" w:hAnsi="Arial" w:cs="Arial"/>
                <w:sz w:val="20"/>
                <w:szCs w:val="20"/>
              </w:rPr>
              <w:t>Solicita a execução de serviços de manutenção na Academia ao Ar Livre do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B132E">
        <w:rPr>
          <w:rFonts w:ascii="Arial" w:hAnsi="Arial" w:cs="Arial"/>
        </w:rPr>
        <w:t>executar</w:t>
      </w:r>
      <w:r w:rsidR="004B132E" w:rsidRPr="004B132E">
        <w:rPr>
          <w:rFonts w:ascii="Arial" w:hAnsi="Arial" w:cs="Arial"/>
        </w:rPr>
        <w:t xml:space="preserve"> serviços de manutenção na Academia ao Ar Livre do Parque Meia Lua.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B132E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B132E">
        <w:rPr>
          <w:rFonts w:ascii="Arial" w:hAnsi="Arial" w:cs="Arial"/>
        </w:rPr>
        <w:t>11 de outubro de 2017.</w:t>
      </w:r>
    </w:p>
    <w:p w:rsidR="004B132E" w:rsidRDefault="004B132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B132E" w:rsidRDefault="004B132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B132E" w:rsidRDefault="004B132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B132E" w:rsidRPr="00A34F2C" w:rsidRDefault="004B132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B132E" w:rsidRDefault="004B132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4B132E" w:rsidRDefault="004B132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B132E" w:rsidRPr="00A34F2C" w:rsidRDefault="004B132E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4B132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D8A" w:rsidRDefault="007B7D8A">
      <w:r>
        <w:separator/>
      </w:r>
    </w:p>
  </w:endnote>
  <w:endnote w:type="continuationSeparator" w:id="0">
    <w:p w:rsidR="007B7D8A" w:rsidRDefault="007B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D8A" w:rsidRDefault="007B7D8A">
      <w:r>
        <w:separator/>
      </w:r>
    </w:p>
  </w:footnote>
  <w:footnote w:type="continuationSeparator" w:id="0">
    <w:p w:rsidR="007B7D8A" w:rsidRDefault="007B7D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132E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7D8A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551D4-D49F-483C-AA1D-A1532365E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84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2017-10-10T13:32:00Z</dcterms:created>
  <dcterms:modified xsi:type="dcterms:W3CDTF">2017-10-10T13:32:00Z</dcterms:modified>
</cp:coreProperties>
</file>