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C2257">
        <w:rPr>
          <w:rFonts w:ascii="Arial" w:hAnsi="Arial" w:cs="Arial"/>
          <w:b/>
          <w:caps/>
          <w:sz w:val="28"/>
          <w:szCs w:val="28"/>
        </w:rPr>
        <w:t>2972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C225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C2257">
              <w:rPr>
                <w:rFonts w:ascii="Arial" w:hAnsi="Arial" w:cs="Arial"/>
                <w:sz w:val="20"/>
                <w:szCs w:val="20"/>
              </w:rPr>
              <w:t>Solicita fiscalização e a execução dos serviços de capina e limpeza em terreno situado em viela existente ao lado do nº 282 da Rua dos Lírios,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2257" w:rsidRPr="00AC2257" w:rsidRDefault="003A77BE" w:rsidP="00AC225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C2257">
        <w:rPr>
          <w:rFonts w:ascii="Arial" w:hAnsi="Arial" w:cs="Arial"/>
        </w:rPr>
        <w:t>à</w:t>
      </w:r>
      <w:r w:rsidR="00AC2257" w:rsidRPr="00AC2257">
        <w:rPr>
          <w:rFonts w:ascii="Arial" w:hAnsi="Arial" w:cs="Arial"/>
        </w:rPr>
        <w:t xml:space="preserve"> fiscalização e</w:t>
      </w:r>
      <w:r w:rsidR="00AC2257">
        <w:rPr>
          <w:rFonts w:ascii="Arial" w:hAnsi="Arial" w:cs="Arial"/>
        </w:rPr>
        <w:t xml:space="preserve"> à execução</w:t>
      </w:r>
      <w:r w:rsidR="00AC2257" w:rsidRPr="00AC2257">
        <w:rPr>
          <w:rFonts w:ascii="Arial" w:hAnsi="Arial" w:cs="Arial"/>
        </w:rPr>
        <w:t xml:space="preserve"> </w:t>
      </w:r>
      <w:r w:rsidR="00AC2257" w:rsidRPr="00AC2257">
        <w:rPr>
          <w:rFonts w:ascii="Arial" w:hAnsi="Arial" w:cs="Arial"/>
        </w:rPr>
        <w:t xml:space="preserve">dos serviços de capina e limpeza em </w:t>
      </w:r>
      <w:r w:rsidR="00AC2257">
        <w:rPr>
          <w:rFonts w:ascii="Arial" w:hAnsi="Arial" w:cs="Arial"/>
        </w:rPr>
        <w:t xml:space="preserve">um </w:t>
      </w:r>
      <w:r w:rsidR="00AC2257" w:rsidRPr="00AC2257">
        <w:rPr>
          <w:rFonts w:ascii="Arial" w:hAnsi="Arial" w:cs="Arial"/>
        </w:rPr>
        <w:t xml:space="preserve">terreno situado </w:t>
      </w:r>
      <w:r w:rsidR="00AC2257">
        <w:rPr>
          <w:rFonts w:ascii="Arial" w:hAnsi="Arial" w:cs="Arial"/>
        </w:rPr>
        <w:t>na</w:t>
      </w:r>
      <w:r w:rsidR="00AC2257" w:rsidRPr="00AC2257">
        <w:rPr>
          <w:rFonts w:ascii="Arial" w:hAnsi="Arial" w:cs="Arial"/>
        </w:rPr>
        <w:t xml:space="preserve"> viela existente ao lado do nº 282 da Rua dos Lírios, no Parque Santo Antonio.</w:t>
      </w:r>
    </w:p>
    <w:p w:rsidR="001840AD" w:rsidRPr="001840AD" w:rsidRDefault="00AC2257" w:rsidP="00AC225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C2257">
        <w:rPr>
          <w:rFonts w:ascii="Arial" w:hAnsi="Arial" w:cs="Arial"/>
        </w:rPr>
        <w:t>Conforme pode ser observado pelas fotos anexas</w:t>
      </w:r>
      <w:r>
        <w:rPr>
          <w:rFonts w:ascii="Arial" w:hAnsi="Arial" w:cs="Arial"/>
        </w:rPr>
        <w:t>,</w:t>
      </w:r>
      <w:r w:rsidRPr="00AC2257">
        <w:rPr>
          <w:rFonts w:ascii="Arial" w:hAnsi="Arial" w:cs="Arial"/>
        </w:rPr>
        <w:t xml:space="preserve"> o aludido terreno está coberto por entulho e lixo, possibilitando a proliferação de insetos e animais peçonhentos</w:t>
      </w:r>
      <w:r>
        <w:rPr>
          <w:rFonts w:ascii="Arial" w:hAnsi="Arial" w:cs="Arial"/>
        </w:rPr>
        <w:t>. P</w:t>
      </w:r>
      <w:r w:rsidRPr="00AC2257">
        <w:rPr>
          <w:rFonts w:ascii="Arial" w:hAnsi="Arial" w:cs="Arial"/>
        </w:rPr>
        <w:t xml:space="preserve">edimos a limpeza e </w:t>
      </w:r>
      <w:r>
        <w:rPr>
          <w:rFonts w:ascii="Arial" w:hAnsi="Arial" w:cs="Arial"/>
        </w:rPr>
        <w:t xml:space="preserve">a </w:t>
      </w:r>
      <w:r w:rsidRPr="00AC2257">
        <w:rPr>
          <w:rFonts w:ascii="Arial" w:hAnsi="Arial" w:cs="Arial"/>
        </w:rPr>
        <w:t xml:space="preserve">fiscalização do local, </w:t>
      </w:r>
      <w:r>
        <w:rPr>
          <w:rFonts w:ascii="Arial" w:hAnsi="Arial" w:cs="Arial"/>
        </w:rPr>
        <w:t>uma vez que o terreno já foi limpo várias vezes</w:t>
      </w:r>
      <w:r w:rsidRPr="00AC225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mas </w:t>
      </w:r>
      <w:r w:rsidRPr="00AC2257">
        <w:rPr>
          <w:rFonts w:ascii="Arial" w:hAnsi="Arial" w:cs="Arial"/>
        </w:rPr>
        <w:t>o despejo de sujeira permanece.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C225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C2257">
        <w:rPr>
          <w:rFonts w:ascii="Arial" w:hAnsi="Arial" w:cs="Arial"/>
        </w:rPr>
        <w:t>11 de outubro de 2017.</w:t>
      </w:r>
      <w:bookmarkStart w:id="0" w:name="_GoBack"/>
      <w:bookmarkEnd w:id="0"/>
    </w:p>
    <w:p w:rsidR="00AC2257" w:rsidRDefault="00AC225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2257" w:rsidRDefault="00AC225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2257" w:rsidRDefault="00AC225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C2257" w:rsidRPr="00A34F2C" w:rsidRDefault="00AC225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C2257" w:rsidRPr="00A34F2C" w:rsidRDefault="00AC225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C2257" w:rsidRDefault="00AC2257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AC2257" w:rsidRDefault="00AC225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C2257" w:rsidRDefault="00F82D3C" w:rsidP="00AC2257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7AA809E">
            <wp:extent cx="5996940" cy="33756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2D3C" w:rsidRDefault="00F82D3C" w:rsidP="00AC2257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AEC6F2C">
            <wp:extent cx="5996940" cy="337566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2D3C" w:rsidRDefault="00F82D3C" w:rsidP="00AC2257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82D3C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T</w:t>
      </w:r>
      <w:r w:rsidRPr="00F82D3C">
        <w:rPr>
          <w:rFonts w:ascii="Arial" w:hAnsi="Arial" w:cs="Arial"/>
          <w:i/>
          <w:sz w:val="18"/>
          <w:szCs w:val="18"/>
        </w:rPr>
        <w:t>erreno situado em viela existente ao lado do nº 282 da Rua dos Lírios, no Parque Santo Antonio.</w:t>
      </w:r>
    </w:p>
    <w:p w:rsidR="00F82D3C" w:rsidRDefault="00F82D3C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F82D3C" w:rsidRDefault="00F82D3C" w:rsidP="00AC2257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66DBBDF">
            <wp:extent cx="5996940" cy="337566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2D3C" w:rsidRDefault="00F82D3C" w:rsidP="00AC2257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8E2C6BF">
            <wp:extent cx="5996940" cy="337566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2D3C" w:rsidRPr="00AC2257" w:rsidRDefault="00F82D3C" w:rsidP="00F82D3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82D3C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T</w:t>
      </w:r>
      <w:r w:rsidRPr="00F82D3C">
        <w:rPr>
          <w:rFonts w:ascii="Arial" w:hAnsi="Arial" w:cs="Arial"/>
          <w:i/>
          <w:sz w:val="18"/>
          <w:szCs w:val="18"/>
        </w:rPr>
        <w:t>erreno situado em viela existente ao lado do nº 282 da Rua dos Lírios, no Parque Santo Antonio.</w:t>
      </w:r>
    </w:p>
    <w:sectPr w:rsidR="00F82D3C" w:rsidRPr="00AC2257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25C" w:rsidRDefault="006C325C">
      <w:r>
        <w:separator/>
      </w:r>
    </w:p>
  </w:endnote>
  <w:endnote w:type="continuationSeparator" w:id="0">
    <w:p w:rsidR="006C325C" w:rsidRDefault="006C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25C" w:rsidRDefault="006C325C">
      <w:r>
        <w:separator/>
      </w:r>
    </w:p>
  </w:footnote>
  <w:footnote w:type="continuationSeparator" w:id="0">
    <w:p w:rsidR="006C325C" w:rsidRDefault="006C3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82D3C">
      <w:rPr>
        <w:rFonts w:ascii="Arial" w:hAnsi="Arial" w:cs="Arial"/>
        <w:b/>
        <w:sz w:val="20"/>
        <w:szCs w:val="20"/>
        <w:u w:val="single"/>
      </w:rPr>
      <w:t>2972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82D3C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2D3C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2D3C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325C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25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82D3C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0A05E-1190-4C14-A92A-4C949F8CF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3</Pages>
  <Words>187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2017-10-09T15:02:00Z</dcterms:created>
  <dcterms:modified xsi:type="dcterms:W3CDTF">2017-10-09T15:02:00Z</dcterms:modified>
</cp:coreProperties>
</file>