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4FD4">
        <w:rPr>
          <w:rFonts w:ascii="Arial" w:hAnsi="Arial" w:cs="Arial"/>
          <w:b/>
          <w:caps/>
          <w:sz w:val="28"/>
          <w:szCs w:val="28"/>
        </w:rPr>
        <w:t>2978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C4FD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C4FD4">
              <w:rPr>
                <w:rFonts w:ascii="Arial" w:hAnsi="Arial" w:cs="Arial"/>
                <w:sz w:val="20"/>
                <w:szCs w:val="20"/>
              </w:rPr>
              <w:t>Solicita o nivelamento do calçamento de paralelepípedos da Rua Vicentina, no Jardim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C4FD4">
        <w:rPr>
          <w:rFonts w:ascii="Arial" w:hAnsi="Arial" w:cs="Arial"/>
        </w:rPr>
        <w:t>a</w:t>
      </w:r>
      <w:r w:rsidR="005C4FD4" w:rsidRPr="005C4FD4">
        <w:rPr>
          <w:rFonts w:ascii="Arial" w:hAnsi="Arial" w:cs="Arial"/>
        </w:rPr>
        <w:t>o nivelamento do calçamento de paralelepípedos da Rua Vicentina, no Jardim Bela Vista.</w:t>
      </w:r>
    </w:p>
    <w:p w:rsidR="005C4FD4" w:rsidRPr="001840AD" w:rsidRDefault="005C4FD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as ondulações existentes na via estão causando transtornos aos motoristas que por ali trafegam.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C4FD4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C4FD4">
        <w:rPr>
          <w:rFonts w:ascii="Arial" w:hAnsi="Arial" w:cs="Arial"/>
        </w:rPr>
        <w:t>11 de outubro de 2017.</w:t>
      </w:r>
    </w:p>
    <w:p w:rsidR="005C4FD4" w:rsidRDefault="005C4FD4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4FD4" w:rsidRDefault="005C4FD4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4FD4" w:rsidRDefault="005C4FD4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4FD4" w:rsidRPr="00A34F2C" w:rsidRDefault="005C4FD4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C4FD4" w:rsidRDefault="005C4FD4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5C4FD4" w:rsidRDefault="005C4FD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C4FD4" w:rsidRDefault="005C4FD4" w:rsidP="005C4FD4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A888373">
            <wp:extent cx="6010275" cy="3562350"/>
            <wp:effectExtent l="0" t="0" r="952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3562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4FD4" w:rsidRDefault="005C4FD4" w:rsidP="005C4FD4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36CB8B2">
            <wp:extent cx="6010275" cy="3590925"/>
            <wp:effectExtent l="0" t="0" r="9525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3590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4FD4" w:rsidRPr="005C4FD4" w:rsidRDefault="005C4FD4" w:rsidP="005C4FD4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5C4FD4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C4FD4">
        <w:rPr>
          <w:rFonts w:ascii="Arial" w:hAnsi="Arial" w:cs="Arial"/>
          <w:i/>
          <w:sz w:val="18"/>
          <w:szCs w:val="18"/>
        </w:rPr>
        <w:t xml:space="preserve">Calçamento de paralelepípedos </w:t>
      </w:r>
      <w:r>
        <w:rPr>
          <w:rFonts w:ascii="Arial" w:hAnsi="Arial" w:cs="Arial"/>
          <w:i/>
          <w:sz w:val="18"/>
          <w:szCs w:val="18"/>
        </w:rPr>
        <w:t>desnivelado n</w:t>
      </w:r>
      <w:r w:rsidRPr="005C4FD4">
        <w:rPr>
          <w:rFonts w:ascii="Arial" w:hAnsi="Arial" w:cs="Arial"/>
          <w:i/>
          <w:sz w:val="18"/>
          <w:szCs w:val="18"/>
        </w:rPr>
        <w:t>a Rua Vicentina, Jardim Bela Vista.</w:t>
      </w:r>
      <w:bookmarkStart w:id="0" w:name="_GoBack"/>
      <w:bookmarkEnd w:id="0"/>
    </w:p>
    <w:sectPr w:rsidR="005C4FD4" w:rsidRPr="005C4FD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C64" w:rsidRDefault="00473C64">
      <w:r>
        <w:separator/>
      </w:r>
    </w:p>
  </w:endnote>
  <w:endnote w:type="continuationSeparator" w:id="0">
    <w:p w:rsidR="00473C64" w:rsidRDefault="0047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C64" w:rsidRDefault="00473C64">
      <w:r>
        <w:separator/>
      </w:r>
    </w:p>
  </w:footnote>
  <w:footnote w:type="continuationSeparator" w:id="0">
    <w:p w:rsidR="00473C64" w:rsidRDefault="00473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C4FD4">
      <w:rPr>
        <w:rFonts w:ascii="Arial" w:hAnsi="Arial" w:cs="Arial"/>
        <w:b/>
        <w:sz w:val="20"/>
        <w:szCs w:val="20"/>
        <w:u w:val="single"/>
      </w:rPr>
      <w:t>2978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5C4FD4">
      <w:rPr>
        <w:rFonts w:ascii="Arial" w:hAnsi="Arial" w:cs="Arial"/>
        <w:b/>
        <w:sz w:val="20"/>
        <w:szCs w:val="20"/>
        <w:u w:val="single"/>
      </w:rPr>
      <w:t xml:space="preserve"> - Ver.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4F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4F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73C64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C4FD4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DF3F6-B304-4DEE-B260-5E99604AC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116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2017-10-10T11:59:00Z</dcterms:created>
  <dcterms:modified xsi:type="dcterms:W3CDTF">2017-10-10T11:59:00Z</dcterms:modified>
</cp:coreProperties>
</file>