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E474A">
        <w:rPr>
          <w:rFonts w:ascii="Arial" w:hAnsi="Arial" w:cs="Arial"/>
          <w:b/>
          <w:caps/>
          <w:sz w:val="28"/>
          <w:szCs w:val="28"/>
        </w:rPr>
        <w:t>3028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E474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E474A">
              <w:rPr>
                <w:rFonts w:ascii="Arial" w:hAnsi="Arial" w:cs="Arial"/>
                <w:sz w:val="20"/>
                <w:szCs w:val="20"/>
              </w:rPr>
              <w:t>Solicita a instalação de semáforo ou a construção de rotatória na região de confluência da Avenida Almeida Júnior com a Avenida das Letras,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E474A">
        <w:rPr>
          <w:rFonts w:ascii="Arial" w:hAnsi="Arial" w:cs="Arial"/>
        </w:rPr>
        <w:t>à instalação de semáforo ou à</w:t>
      </w:r>
      <w:r w:rsidR="00BE474A" w:rsidRPr="00BE474A">
        <w:rPr>
          <w:rFonts w:ascii="Arial" w:hAnsi="Arial" w:cs="Arial"/>
        </w:rPr>
        <w:t xml:space="preserve"> construção de rotatória na região de confluência da Avenida Almeida Júnior com a Avenida das Letras, no Bairro Villa Branca.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E474A" w:rsidRPr="00BE474A" w:rsidRDefault="009E7C24" w:rsidP="00BE474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E474A">
        <w:rPr>
          <w:rFonts w:ascii="Arial" w:hAnsi="Arial" w:cs="Arial"/>
        </w:rPr>
        <w:t xml:space="preserve">No </w:t>
      </w:r>
      <w:r w:rsidR="00BE474A" w:rsidRPr="00BE474A">
        <w:rPr>
          <w:rFonts w:ascii="Arial" w:hAnsi="Arial" w:cs="Arial"/>
        </w:rPr>
        <w:t>sentido de alcança</w:t>
      </w:r>
      <w:r>
        <w:rPr>
          <w:rFonts w:ascii="Arial" w:hAnsi="Arial" w:cs="Arial"/>
        </w:rPr>
        <w:t>r</w:t>
      </w:r>
      <w:r w:rsidR="00BE474A" w:rsidRPr="00BE474A">
        <w:rPr>
          <w:rFonts w:ascii="Arial" w:hAnsi="Arial" w:cs="Arial"/>
        </w:rPr>
        <w:t xml:space="preserve"> a eficiência dos serviços públicos municipais, </w:t>
      </w:r>
      <w:r>
        <w:rPr>
          <w:rFonts w:ascii="Arial" w:hAnsi="Arial" w:cs="Arial"/>
        </w:rPr>
        <w:t xml:space="preserve">solicitamos </w:t>
      </w:r>
      <w:r w:rsidR="00BE474A" w:rsidRPr="00BE474A">
        <w:rPr>
          <w:rFonts w:ascii="Arial" w:hAnsi="Arial" w:cs="Arial"/>
        </w:rPr>
        <w:t xml:space="preserve">que o Poder Executivo, através do setor responsável de engenharia de trânsito, realize estudos técnicos para “IMPLANTAÇÃO DE SEMÁFORO ou ROTATÓRIA” na interseção da Avenida Almeida Júnior com a Avenida das Letras, no </w:t>
      </w:r>
      <w:r w:rsidRPr="00BE474A">
        <w:rPr>
          <w:rFonts w:ascii="Arial" w:hAnsi="Arial" w:cs="Arial"/>
        </w:rPr>
        <w:t xml:space="preserve">Bairro </w:t>
      </w:r>
      <w:r w:rsidR="00BE474A" w:rsidRPr="00BE474A">
        <w:rPr>
          <w:rFonts w:ascii="Arial" w:hAnsi="Arial" w:cs="Arial"/>
        </w:rPr>
        <w:t xml:space="preserve">Villa Branca.  </w:t>
      </w:r>
    </w:p>
    <w:p w:rsidR="003A77BE" w:rsidRDefault="00BE474A" w:rsidP="00BE474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E474A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BE474A" w:rsidRDefault="00BE474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474A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474A" w:rsidRDefault="00BE474A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BE474A" w:rsidRPr="00A34F2C" w:rsidRDefault="00BE474A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BE474A" w:rsidRPr="00A34F2C" w:rsidRDefault="00BE474A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03D" w:rsidRDefault="0004203D">
      <w:r>
        <w:separator/>
      </w:r>
    </w:p>
  </w:endnote>
  <w:endnote w:type="continuationSeparator" w:id="0">
    <w:p w:rsidR="0004203D" w:rsidRDefault="00042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03D" w:rsidRDefault="0004203D">
      <w:r>
        <w:separator/>
      </w:r>
    </w:p>
  </w:footnote>
  <w:footnote w:type="continuationSeparator" w:id="0">
    <w:p w:rsidR="0004203D" w:rsidRDefault="00042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203D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4D13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E7C24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E474A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568A3-90B5-4DD1-9F2E-384A98F65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2017-10-17T11:32:00Z</dcterms:created>
  <dcterms:modified xsi:type="dcterms:W3CDTF">2017-10-17T11:34:00Z</dcterms:modified>
</cp:coreProperties>
</file>