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6452">
        <w:rPr>
          <w:rFonts w:ascii="Arial" w:hAnsi="Arial" w:cs="Arial"/>
          <w:b/>
          <w:caps/>
          <w:sz w:val="28"/>
          <w:szCs w:val="28"/>
        </w:rPr>
        <w:t>3030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A64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6452">
              <w:rPr>
                <w:rFonts w:ascii="Arial" w:hAnsi="Arial" w:cs="Arial"/>
                <w:sz w:val="20"/>
                <w:szCs w:val="20"/>
              </w:rPr>
              <w:t>Solicita a pintura de faixa para a travessia de pedestres junto ao semáforo existente na altura do nº 580 da Rodovia Geraldo Scavone.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A6452">
        <w:rPr>
          <w:rFonts w:ascii="Arial" w:hAnsi="Arial" w:cs="Arial"/>
        </w:rPr>
        <w:t>executar pintura</w:t>
      </w:r>
      <w:r w:rsidR="00EA6452" w:rsidRPr="00EA6452">
        <w:rPr>
          <w:rFonts w:ascii="Arial" w:hAnsi="Arial" w:cs="Arial"/>
        </w:rPr>
        <w:t xml:space="preserve"> de faixa para a travessia de pedestres junto ao semáforo existente na altura do nº 580 da Rodovia Geraldo Scavone.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A645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A6452">
        <w:rPr>
          <w:rFonts w:ascii="Arial" w:hAnsi="Arial" w:cs="Arial"/>
        </w:rPr>
        <w:t>18 de outubro de 2017.</w:t>
      </w:r>
    </w:p>
    <w:p w:rsidR="00EA6452" w:rsidRDefault="00EA64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452" w:rsidRDefault="00EA64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452" w:rsidRDefault="00EA645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452" w:rsidRDefault="00EA645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EA6452" w:rsidRPr="00A34F2C" w:rsidRDefault="00EA645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EA6452" w:rsidRDefault="00EA6452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EA6452" w:rsidRDefault="00EA6452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EA64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70" w:rsidRDefault="002C1870">
      <w:r>
        <w:separator/>
      </w:r>
    </w:p>
  </w:endnote>
  <w:endnote w:type="continuationSeparator" w:id="0">
    <w:p w:rsidR="002C1870" w:rsidRDefault="002C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70" w:rsidRDefault="002C1870">
      <w:r>
        <w:separator/>
      </w:r>
    </w:p>
  </w:footnote>
  <w:footnote w:type="continuationSeparator" w:id="0">
    <w:p w:rsidR="002C1870" w:rsidRDefault="002C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1870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6452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640E-712D-4FF4-94DA-991217CA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2017-10-17T14:48:00Z</dcterms:created>
  <dcterms:modified xsi:type="dcterms:W3CDTF">2017-10-17T14:48:00Z</dcterms:modified>
</cp:coreProperties>
</file>