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5757">
        <w:rPr>
          <w:rFonts w:ascii="Arial" w:hAnsi="Arial" w:cs="Arial"/>
          <w:b/>
          <w:caps/>
          <w:sz w:val="28"/>
          <w:szCs w:val="28"/>
        </w:rPr>
        <w:t>3092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F575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F5757">
              <w:rPr>
                <w:rFonts w:ascii="Arial" w:hAnsi="Arial" w:cs="Arial"/>
                <w:sz w:val="20"/>
                <w:szCs w:val="20"/>
              </w:rPr>
              <w:t>Solicita a manutenção dos brinquedos existentes na Praça Francisco Lopes Chaves,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F5757">
        <w:rPr>
          <w:rFonts w:ascii="Arial" w:hAnsi="Arial" w:cs="Arial"/>
        </w:rPr>
        <w:t>à</w:t>
      </w:r>
      <w:r w:rsidR="001F5757" w:rsidRPr="001F5757">
        <w:rPr>
          <w:rFonts w:ascii="Arial" w:hAnsi="Arial" w:cs="Arial"/>
        </w:rPr>
        <w:t xml:space="preserve"> manutenção dos brinquedos existentes na Praça Francisco Lopes Chaves, no Parque Meia Lua.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5757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F5757" w:rsidRPr="00A34F2C" w:rsidRDefault="001F5757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F5757" w:rsidRDefault="001F5757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F5757" w:rsidRPr="00A34F2C" w:rsidRDefault="001F575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016" w:rsidRDefault="00663016">
      <w:r>
        <w:separator/>
      </w:r>
    </w:p>
  </w:endnote>
  <w:endnote w:type="continuationSeparator" w:id="0">
    <w:p w:rsidR="00663016" w:rsidRDefault="0066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016" w:rsidRDefault="00663016">
      <w:r>
        <w:separator/>
      </w:r>
    </w:p>
  </w:footnote>
  <w:footnote w:type="continuationSeparator" w:id="0">
    <w:p w:rsidR="00663016" w:rsidRDefault="00663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1F5757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63016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D6163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C1A98-952D-42E7-92DC-A6DCF06B3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89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2017-10-17T18:39:00Z</dcterms:created>
  <dcterms:modified xsi:type="dcterms:W3CDTF">2017-10-17T18:40:00Z</dcterms:modified>
</cp:coreProperties>
</file>