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76E6F">
        <w:rPr>
          <w:rFonts w:ascii="Arial" w:hAnsi="Arial" w:cs="Arial"/>
          <w:b/>
          <w:caps/>
          <w:sz w:val="28"/>
          <w:szCs w:val="28"/>
        </w:rPr>
        <w:t>3108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76E6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76E6F">
              <w:rPr>
                <w:rFonts w:ascii="Arial" w:hAnsi="Arial" w:cs="Arial"/>
                <w:sz w:val="20"/>
                <w:szCs w:val="20"/>
              </w:rPr>
              <w:t>Solicita a realização de operação tapa-buracos na Avenida Pereira Campos, defronte do Supermercado Maktub,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76E6F">
        <w:rPr>
          <w:rFonts w:ascii="Arial" w:hAnsi="Arial" w:cs="Arial"/>
        </w:rPr>
        <w:t>à</w:t>
      </w:r>
      <w:r w:rsidR="00176E6F" w:rsidRPr="00176E6F">
        <w:rPr>
          <w:rFonts w:ascii="Arial" w:hAnsi="Arial" w:cs="Arial"/>
        </w:rPr>
        <w:t xml:space="preserve"> realização de operação tapa-buracos na Avenida Pereira Campos, defronte do Supermercado Maktub, no Bairro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76E6F" w:rsidRDefault="00176E6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seja determinado </w:t>
      </w:r>
      <w:r w:rsidRPr="00176E6F">
        <w:rPr>
          <w:rFonts w:ascii="Arial" w:hAnsi="Arial" w:cs="Arial"/>
        </w:rPr>
        <w:t>à Secretaria de Infraestrutura</w:t>
      </w:r>
      <w:r>
        <w:rPr>
          <w:rFonts w:ascii="Arial" w:hAnsi="Arial" w:cs="Arial"/>
        </w:rPr>
        <w:t xml:space="preserve"> o atendimento desta indicação.</w:t>
      </w:r>
    </w:p>
    <w:p w:rsidR="00176E6F" w:rsidRPr="00176E6F" w:rsidRDefault="00176E6F" w:rsidP="00176E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76E6F">
        <w:rPr>
          <w:rFonts w:ascii="Arial" w:hAnsi="Arial" w:cs="Arial"/>
        </w:rPr>
        <w:t>Conforme se observa pela foto anexa, podemos verificar a necessidade de realizar a man</w:t>
      </w:r>
      <w:r w:rsidR="00CB686C">
        <w:rPr>
          <w:rFonts w:ascii="Arial" w:hAnsi="Arial" w:cs="Arial"/>
        </w:rPr>
        <w:t>utenção da via realizando a operação</w:t>
      </w:r>
      <w:r w:rsidRPr="00176E6F">
        <w:rPr>
          <w:rFonts w:ascii="Arial" w:hAnsi="Arial" w:cs="Arial"/>
        </w:rPr>
        <w:t xml:space="preserve"> tapa</w:t>
      </w:r>
      <w:r w:rsidR="00CB686C">
        <w:rPr>
          <w:rFonts w:ascii="Arial" w:hAnsi="Arial" w:cs="Arial"/>
        </w:rPr>
        <w:t>-</w:t>
      </w:r>
      <w:r w:rsidRPr="00176E6F">
        <w:rPr>
          <w:rFonts w:ascii="Arial" w:hAnsi="Arial" w:cs="Arial"/>
        </w:rPr>
        <w:t>buraco</w:t>
      </w:r>
      <w:r w:rsidR="00CB686C">
        <w:rPr>
          <w:rFonts w:ascii="Arial" w:hAnsi="Arial" w:cs="Arial"/>
        </w:rPr>
        <w:t>s</w:t>
      </w:r>
      <w:r w:rsidRPr="00176E6F">
        <w:rPr>
          <w:rFonts w:ascii="Arial" w:hAnsi="Arial" w:cs="Arial"/>
        </w:rPr>
        <w:t xml:space="preserve">, </w:t>
      </w:r>
      <w:r w:rsidR="00CB686C">
        <w:rPr>
          <w:rFonts w:ascii="Arial" w:hAnsi="Arial" w:cs="Arial"/>
        </w:rPr>
        <w:t xml:space="preserve">pois, </w:t>
      </w:r>
      <w:r w:rsidRPr="00176E6F">
        <w:rPr>
          <w:rFonts w:ascii="Arial" w:hAnsi="Arial" w:cs="Arial"/>
        </w:rPr>
        <w:t>se o trabalho não for executado</w:t>
      </w:r>
      <w:r w:rsidR="00CB686C">
        <w:rPr>
          <w:rFonts w:ascii="Arial" w:hAnsi="Arial" w:cs="Arial"/>
        </w:rPr>
        <w:t>,</w:t>
      </w:r>
      <w:r w:rsidRPr="00176E6F">
        <w:rPr>
          <w:rFonts w:ascii="Arial" w:hAnsi="Arial" w:cs="Arial"/>
        </w:rPr>
        <w:t xml:space="preserve"> o buraco aumentar</w:t>
      </w:r>
      <w:r w:rsidR="00CB686C">
        <w:rPr>
          <w:rFonts w:ascii="Arial" w:hAnsi="Arial" w:cs="Arial"/>
        </w:rPr>
        <w:t>á</w:t>
      </w:r>
      <w:r w:rsidRPr="00176E6F">
        <w:rPr>
          <w:rFonts w:ascii="Arial" w:hAnsi="Arial" w:cs="Arial"/>
        </w:rPr>
        <w:t xml:space="preserve"> e haverá risco de danos aos automóveis que transitam pelo local, além do risco de acidente</w:t>
      </w:r>
      <w:r w:rsidR="00CB686C">
        <w:rPr>
          <w:rFonts w:ascii="Arial" w:hAnsi="Arial" w:cs="Arial"/>
        </w:rPr>
        <w:t>s</w:t>
      </w:r>
      <w:r w:rsidRPr="00176E6F">
        <w:rPr>
          <w:rFonts w:ascii="Arial" w:hAnsi="Arial" w:cs="Arial"/>
        </w:rPr>
        <w:t xml:space="preserve"> com ciclistas e pedestres.</w:t>
      </w:r>
    </w:p>
    <w:p w:rsidR="003A77BE" w:rsidRDefault="00176E6F" w:rsidP="00176E6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76E6F">
        <w:rPr>
          <w:rFonts w:ascii="Arial" w:hAnsi="Arial" w:cs="Arial"/>
        </w:rPr>
        <w:t>Desta forma,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76E6F">
        <w:rPr>
          <w:rFonts w:ascii="Arial" w:hAnsi="Arial" w:cs="Arial"/>
        </w:rPr>
        <w:t>25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6E6F" w:rsidRPr="00A34F2C" w:rsidRDefault="00176E6F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76E6F" w:rsidRPr="00A34F2C" w:rsidRDefault="00176E6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76E6F" w:rsidRPr="00A34F2C" w:rsidRDefault="00176E6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6E6F" w:rsidRDefault="00176E6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6E6F" w:rsidRDefault="00176E6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6E6F" w:rsidRDefault="00176E6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6E6F" w:rsidRDefault="00176E6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6E6F" w:rsidRDefault="00176E6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6E6F" w:rsidRDefault="00176E6F" w:rsidP="00176E6F">
      <w:pPr>
        <w:pStyle w:val="Default"/>
        <w:jc w:val="center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noProof/>
          <w:color w:val="auto"/>
          <w:sz w:val="28"/>
          <w:szCs w:val="28"/>
        </w:rPr>
        <w:lastRenderedPageBreak/>
        <w:drawing>
          <wp:inline distT="0" distB="0" distL="0" distR="0">
            <wp:extent cx="3059430" cy="400304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4003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6E6F" w:rsidRPr="00176E6F" w:rsidRDefault="00176E6F" w:rsidP="00176E6F">
      <w:pPr>
        <w:pStyle w:val="Default"/>
        <w:jc w:val="center"/>
        <w:rPr>
          <w:rFonts w:asciiTheme="minorHAnsi" w:hAnsiTheme="minorHAnsi"/>
          <w:color w:val="auto"/>
          <w:sz w:val="10"/>
          <w:szCs w:val="28"/>
        </w:rPr>
      </w:pPr>
    </w:p>
    <w:p w:rsidR="00176E6F" w:rsidRDefault="00176E6F" w:rsidP="00176E6F">
      <w:pPr>
        <w:pStyle w:val="Default"/>
        <w:jc w:val="center"/>
      </w:pPr>
      <w:r>
        <w:rPr>
          <w:rFonts w:asciiTheme="minorHAnsi" w:hAnsiTheme="minorHAnsi"/>
          <w:noProof/>
          <w:color w:val="auto"/>
          <w:sz w:val="28"/>
          <w:szCs w:val="28"/>
        </w:rPr>
        <w:drawing>
          <wp:inline distT="0" distB="0" distL="0" distR="0">
            <wp:extent cx="3060000" cy="4076918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4076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6E6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C9A" w:rsidRDefault="00267C9A">
      <w:r>
        <w:separator/>
      </w:r>
    </w:p>
  </w:endnote>
  <w:endnote w:type="continuationSeparator" w:id="0">
    <w:p w:rsidR="00267C9A" w:rsidRDefault="0026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C9A" w:rsidRDefault="00267C9A">
      <w:r>
        <w:separator/>
      </w:r>
    </w:p>
  </w:footnote>
  <w:footnote w:type="continuationSeparator" w:id="0">
    <w:p w:rsidR="00267C9A" w:rsidRDefault="00267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76E6F">
      <w:rPr>
        <w:rFonts w:ascii="Arial" w:hAnsi="Arial" w:cs="Arial"/>
        <w:b/>
        <w:sz w:val="20"/>
        <w:szCs w:val="20"/>
        <w:u w:val="single"/>
      </w:rPr>
      <w:t>3108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176E6F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68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68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76E6F"/>
    <w:rsid w:val="00181CD2"/>
    <w:rsid w:val="001A09F2"/>
    <w:rsid w:val="001B0773"/>
    <w:rsid w:val="001F13C3"/>
    <w:rsid w:val="00204ED7"/>
    <w:rsid w:val="00230859"/>
    <w:rsid w:val="00253C82"/>
    <w:rsid w:val="00267C9A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44380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B686C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76E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7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AD4B6-D809-454A-A7EE-C3ED5AE07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2017-10-24T11:26:00Z</dcterms:created>
  <dcterms:modified xsi:type="dcterms:W3CDTF">2017-10-24T11:31:00Z</dcterms:modified>
</cp:coreProperties>
</file>