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1EF1">
        <w:rPr>
          <w:rFonts w:ascii="Arial" w:hAnsi="Arial" w:cs="Arial"/>
          <w:b/>
          <w:caps/>
          <w:sz w:val="28"/>
          <w:szCs w:val="28"/>
        </w:rPr>
        <w:t>439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01EF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a colocação de braço e luminária em poste existente defronte do nº 513 da Rua Takeo Ota,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01EF1" w:rsidRPr="00C01EF1">
        <w:rPr>
          <w:rFonts w:ascii="Arial" w:hAnsi="Arial" w:cs="Arial"/>
        </w:rPr>
        <w:t>à EDP solicitando a colocação de braço e luminária em poste existente defronte do nº 513 da Rua Takeo Ota, no Parque Meia Lua</w:t>
      </w:r>
      <w:r w:rsidR="00C01EF1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01EF1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1EF1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1EF1" w:rsidRPr="00A34F2C" w:rsidRDefault="00C01EF1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01EF1" w:rsidRDefault="00C01EF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01EF1" w:rsidRPr="00A34F2C" w:rsidRDefault="00C01EF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778A6" w:rsidRP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8B7" w:rsidRDefault="00F718B7">
      <w:r>
        <w:separator/>
      </w:r>
    </w:p>
  </w:endnote>
  <w:endnote w:type="continuationSeparator" w:id="0">
    <w:p w:rsidR="00F718B7" w:rsidRDefault="00F71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8B7" w:rsidRDefault="00F718B7">
      <w:r>
        <w:separator/>
      </w:r>
    </w:p>
  </w:footnote>
  <w:footnote w:type="continuationSeparator" w:id="0">
    <w:p w:rsidR="00F718B7" w:rsidRDefault="00F71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1EF1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380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18B7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EA713-09AA-42D7-9B95-81BFB9404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112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2017-11-06T17:47:00Z</dcterms:created>
  <dcterms:modified xsi:type="dcterms:W3CDTF">2017-11-06T17:51:00Z</dcterms:modified>
</cp:coreProperties>
</file>