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30360">
        <w:rPr>
          <w:rFonts w:ascii="Arial" w:hAnsi="Arial" w:cs="Arial"/>
          <w:b/>
          <w:caps/>
          <w:sz w:val="28"/>
          <w:szCs w:val="28"/>
        </w:rPr>
        <w:t>3302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3036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providências visando à poda das árvores existentes na Rua Expedicionário João Santana,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30360" w:rsidRPr="00A30360">
        <w:rPr>
          <w:rFonts w:ascii="Arial" w:hAnsi="Arial" w:cs="Arial"/>
        </w:rPr>
        <w:t>à poda das árvores existentes na Rua Expedicionário João Sa</w:t>
      </w:r>
      <w:r w:rsidR="00A30360">
        <w:rPr>
          <w:rFonts w:ascii="Arial" w:hAnsi="Arial" w:cs="Arial"/>
        </w:rPr>
        <w:t>ntana, no Jardim das Indústrias, pois os galhos estão encostando nos fios da rede elétrica.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30360">
        <w:rPr>
          <w:rFonts w:ascii="Arial" w:hAnsi="Arial" w:cs="Arial"/>
        </w:rPr>
        <w:t xml:space="preserve">16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A30360">
        <w:rPr>
          <w:rFonts w:ascii="Arial" w:hAnsi="Arial" w:cs="Arial"/>
        </w:rPr>
        <w:t>novembro</w:t>
      </w:r>
      <w:bookmarkStart w:id="0" w:name="_GoBack"/>
      <w:bookmarkEnd w:id="0"/>
      <w:r w:rsidR="00DA4889">
        <w:rPr>
          <w:rFonts w:ascii="Arial" w:hAnsi="Arial" w:cs="Arial"/>
        </w:rPr>
        <w:t xml:space="preserve"> 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2D3" w:rsidRDefault="00CC62D3">
      <w:r>
        <w:separator/>
      </w:r>
    </w:p>
  </w:endnote>
  <w:endnote w:type="continuationSeparator" w:id="0">
    <w:p w:rsidR="00CC62D3" w:rsidRDefault="00CC6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2D3" w:rsidRDefault="00CC62D3">
      <w:r>
        <w:separator/>
      </w:r>
    </w:p>
  </w:footnote>
  <w:footnote w:type="continuationSeparator" w:id="0">
    <w:p w:rsidR="00CC62D3" w:rsidRDefault="00CC62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0CE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224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94490"/>
    <w:rsid w:val="000958D5"/>
    <w:rsid w:val="00097CAE"/>
    <w:rsid w:val="000B39AF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0360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C62D3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3E385-DFDE-4B88-9FEA-B4E23B936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113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2017-05-22T11:57:00Z</cp:lastPrinted>
  <dcterms:created xsi:type="dcterms:W3CDTF">2017-11-10T16:35:00Z</dcterms:created>
  <dcterms:modified xsi:type="dcterms:W3CDTF">2017-11-10T16:39:00Z</dcterms:modified>
</cp:coreProperties>
</file>