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A6E72">
        <w:rPr>
          <w:rFonts w:ascii="Arial" w:hAnsi="Arial" w:cs="Arial"/>
          <w:b/>
          <w:caps/>
          <w:sz w:val="28"/>
          <w:szCs w:val="28"/>
        </w:rPr>
        <w:t>3321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A6E7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A6E72">
              <w:rPr>
                <w:rFonts w:ascii="Arial" w:hAnsi="Arial" w:cs="Arial"/>
                <w:sz w:val="20"/>
                <w:szCs w:val="20"/>
              </w:rPr>
              <w:t>Solicita a realização de operação tapa-buracos na Rua Michel Sayegh,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A6E72">
        <w:rPr>
          <w:rFonts w:ascii="Arial" w:hAnsi="Arial" w:cs="Arial"/>
        </w:rPr>
        <w:t>à</w:t>
      </w:r>
      <w:r w:rsidR="00EA6E72" w:rsidRPr="00EA6E72">
        <w:rPr>
          <w:rFonts w:ascii="Arial" w:hAnsi="Arial" w:cs="Arial"/>
        </w:rPr>
        <w:t xml:space="preserve"> realização de operação tapa-buracos na Rua Michel Sayegh, no Jardim Paraíso.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6E72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EA6E72" w:rsidRPr="00A34F2C" w:rsidRDefault="00EA6E72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A6E72" w:rsidRDefault="00EA6E72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A6E72" w:rsidRPr="00A34F2C" w:rsidRDefault="00EA6E7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58E" w:rsidRDefault="00A4158E">
      <w:r>
        <w:separator/>
      </w:r>
    </w:p>
  </w:endnote>
  <w:endnote w:type="continuationSeparator" w:id="0">
    <w:p w:rsidR="00A4158E" w:rsidRDefault="00A4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58E" w:rsidRDefault="00A4158E">
      <w:r>
        <w:separator/>
      </w:r>
    </w:p>
  </w:footnote>
  <w:footnote w:type="continuationSeparator" w:id="0">
    <w:p w:rsidR="00A4158E" w:rsidRDefault="00A41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2784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158E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6E72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33BCC-048E-4A76-9712-FD80C84F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2017-11-13T17:23:00Z</dcterms:created>
  <dcterms:modified xsi:type="dcterms:W3CDTF">2017-11-13T17:24:00Z</dcterms:modified>
</cp:coreProperties>
</file>