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5187A">
        <w:rPr>
          <w:rFonts w:ascii="Arial" w:hAnsi="Arial" w:cs="Arial"/>
          <w:b/>
          <w:caps/>
          <w:sz w:val="28"/>
          <w:szCs w:val="28"/>
        </w:rPr>
        <w:t>3310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F78B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de serviço de capina e limpeza na Rua Ale Mohamed Ahmed, no Jardim São Paulo.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F78B0" w:rsidRPr="00DF78B0">
        <w:rPr>
          <w:rFonts w:ascii="Arial" w:hAnsi="Arial" w:cs="Arial"/>
        </w:rPr>
        <w:t>a execução de serviço de capina e limpeza na Rua Ale Moh</w:t>
      </w:r>
      <w:r w:rsidR="00DF78B0">
        <w:rPr>
          <w:rFonts w:ascii="Arial" w:hAnsi="Arial" w:cs="Arial"/>
        </w:rPr>
        <w:t>amed Ahmed, no Jardim São Paulo, que está com mato e alto.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0360">
        <w:rPr>
          <w:rFonts w:ascii="Arial" w:hAnsi="Arial" w:cs="Arial"/>
        </w:rPr>
        <w:t xml:space="preserve">16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A30360">
        <w:rPr>
          <w:rFonts w:ascii="Arial" w:hAnsi="Arial" w:cs="Arial"/>
        </w:rPr>
        <w:t>novembro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71" w:rsidRDefault="007E0371">
      <w:r>
        <w:separator/>
      </w:r>
    </w:p>
  </w:endnote>
  <w:endnote w:type="continuationSeparator" w:id="0">
    <w:p w:rsidR="007E0371" w:rsidRDefault="007E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71" w:rsidRDefault="007E0371">
      <w:r>
        <w:separator/>
      </w:r>
    </w:p>
  </w:footnote>
  <w:footnote w:type="continuationSeparator" w:id="0">
    <w:p w:rsidR="007E0371" w:rsidRDefault="007E0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87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B39AF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0371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360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C0F1F"/>
    <w:rsid w:val="00DD0CE9"/>
    <w:rsid w:val="00DE50DD"/>
    <w:rsid w:val="00DF78B0"/>
    <w:rsid w:val="00E0249F"/>
    <w:rsid w:val="00E07978"/>
    <w:rsid w:val="00E11F92"/>
    <w:rsid w:val="00E14F37"/>
    <w:rsid w:val="00E3022D"/>
    <w:rsid w:val="00E51448"/>
    <w:rsid w:val="00E5187A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8C27C-8399-4B05-9CB1-138CA11E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2017-11-10T16:41:00Z</cp:lastPrinted>
  <dcterms:created xsi:type="dcterms:W3CDTF">2017-11-10T16:39:00Z</dcterms:created>
  <dcterms:modified xsi:type="dcterms:W3CDTF">2017-11-10T16:42:00Z</dcterms:modified>
</cp:coreProperties>
</file>