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EC7A15">
        <w:rPr>
          <w:rFonts w:ascii="Arial" w:hAnsi="Arial" w:cs="Arial"/>
          <w:b/>
          <w:caps/>
          <w:sz w:val="28"/>
          <w:szCs w:val="28"/>
        </w:rPr>
        <w:t>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EC7A1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C7A15">
              <w:rPr>
                <w:rFonts w:ascii="Arial" w:hAnsi="Arial" w:cs="Arial"/>
                <w:sz w:val="20"/>
                <w:szCs w:val="20"/>
              </w:rPr>
              <w:t>desativação do ponto de ônibus existente defronte do nº 303 da Rua Santa Helena, no Bairro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B932CE" w:rsidRPr="00B932CE">
        <w:rPr>
          <w:rFonts w:ascii="Arial" w:hAnsi="Arial" w:cs="Arial"/>
        </w:rPr>
        <w:t>desativação do ponto de ônibus existente defronte do nº 303 da Rua Santa Helena, no Bairro São João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5A0DCD" w:rsidRPr="005A0DCD">
        <w:rPr>
          <w:rFonts w:ascii="Arial" w:hAnsi="Arial" w:cs="Arial"/>
        </w:rPr>
        <w:t>segundo relatos d</w:t>
      </w:r>
      <w:r w:rsidR="005A0DCD">
        <w:rPr>
          <w:rFonts w:ascii="Arial" w:hAnsi="Arial" w:cs="Arial"/>
        </w:rPr>
        <w:t>os</w:t>
      </w:r>
      <w:r w:rsidR="005A0DCD" w:rsidRPr="005A0DCD">
        <w:rPr>
          <w:rFonts w:ascii="Arial" w:hAnsi="Arial" w:cs="Arial"/>
        </w:rPr>
        <w:t xml:space="preserve"> moradores e dos próprios usuários da </w:t>
      </w:r>
      <w:r w:rsidR="005A0DCD">
        <w:rPr>
          <w:rFonts w:ascii="Arial" w:hAnsi="Arial" w:cs="Arial"/>
        </w:rPr>
        <w:t>referida via</w:t>
      </w:r>
      <w:r w:rsidR="005A0DCD" w:rsidRPr="005A0DCD">
        <w:rPr>
          <w:rFonts w:ascii="Arial" w:hAnsi="Arial" w:cs="Arial"/>
        </w:rPr>
        <w:t>, esse ponto de ônibus tem travado o trânsito, causando transtorno</w:t>
      </w:r>
      <w:r w:rsidR="005A0DCD">
        <w:rPr>
          <w:rFonts w:ascii="Arial" w:hAnsi="Arial" w:cs="Arial"/>
        </w:rPr>
        <w:t>s</w:t>
      </w:r>
      <w:r w:rsidR="005A0DCD" w:rsidRPr="005A0DCD">
        <w:rPr>
          <w:rFonts w:ascii="Arial" w:hAnsi="Arial" w:cs="Arial"/>
        </w:rPr>
        <w:t xml:space="preserve"> a</w:t>
      </w:r>
      <w:r w:rsidR="00B840ED">
        <w:rPr>
          <w:rFonts w:ascii="Arial" w:hAnsi="Arial" w:cs="Arial"/>
        </w:rPr>
        <w:t xml:space="preserve"> todos que transitam por ali</w:t>
      </w:r>
      <w:r w:rsidR="004B4BD8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9E4523" w:rsidP="00D45EE4">
      <w:pPr>
        <w:jc w:val="center"/>
        <w:rPr>
          <w:rFonts w:ascii="Arial" w:hAnsi="Arial" w:cs="Arial"/>
          <w:sz w:val="14"/>
          <w:szCs w:val="14"/>
        </w:rPr>
      </w:pPr>
    </w:p>
    <w:p w:rsidR="002230BD" w:rsidRPr="002230BD" w:rsidRDefault="005A0DC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6030595" cy="4525109"/>
            <wp:effectExtent l="0" t="0" r="8255" b="8890"/>
            <wp:docPr id="13" name="Imagem 13" descr="DSCN4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3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2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0BD" w:rsidRPr="002230B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C9" w:rsidRDefault="001759C9">
      <w:r>
        <w:separator/>
      </w:r>
    </w:p>
  </w:endnote>
  <w:endnote w:type="continuationSeparator" w:id="0">
    <w:p w:rsidR="001759C9" w:rsidRDefault="0017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C9" w:rsidRDefault="001759C9">
      <w:r>
        <w:separator/>
      </w:r>
    </w:p>
  </w:footnote>
  <w:footnote w:type="continuationSeparator" w:id="0">
    <w:p w:rsidR="001759C9" w:rsidRDefault="00175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5A0DCD">
      <w:rPr>
        <w:rFonts w:ascii="Arial" w:hAnsi="Arial" w:cs="Arial"/>
        <w:b/>
        <w:sz w:val="20"/>
        <w:szCs w:val="20"/>
        <w:u w:val="single"/>
      </w:rPr>
      <w:t>401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D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D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6943-2963-4A9D-8432-AD566233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2017-10-24T11:47:00Z</cp:lastPrinted>
  <dcterms:created xsi:type="dcterms:W3CDTF">2017-11-20T19:16:00Z</dcterms:created>
  <dcterms:modified xsi:type="dcterms:W3CDTF">2017-11-20T19:20:00Z</dcterms:modified>
</cp:coreProperties>
</file>