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7AEC">
        <w:rPr>
          <w:rFonts w:ascii="Arial" w:hAnsi="Arial" w:cs="Arial"/>
          <w:b/>
          <w:caps/>
          <w:sz w:val="28"/>
          <w:szCs w:val="28"/>
        </w:rPr>
        <w:t>3460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7AE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7AEC">
              <w:rPr>
                <w:rFonts w:ascii="Arial" w:hAnsi="Arial" w:cs="Arial"/>
                <w:sz w:val="20"/>
                <w:szCs w:val="20"/>
              </w:rPr>
              <w:t xml:space="preserve">Solicita o rebaixamento de guia junto à faixa para a travessia de pedestres existente defronte do nº 389 da Rua </w:t>
            </w:r>
            <w:proofErr w:type="spellStart"/>
            <w:r w:rsidRPr="00497AEC">
              <w:rPr>
                <w:rFonts w:ascii="Arial" w:hAnsi="Arial" w:cs="Arial"/>
                <w:sz w:val="20"/>
                <w:szCs w:val="20"/>
              </w:rPr>
              <w:t>Takeo</w:t>
            </w:r>
            <w:proofErr w:type="spellEnd"/>
            <w:r w:rsidRPr="00497AEC">
              <w:rPr>
                <w:rFonts w:ascii="Arial" w:hAnsi="Arial" w:cs="Arial"/>
                <w:sz w:val="20"/>
                <w:szCs w:val="20"/>
              </w:rPr>
              <w:t xml:space="preserve"> Ota,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97AEC">
        <w:rPr>
          <w:rFonts w:ascii="Arial" w:hAnsi="Arial" w:cs="Arial"/>
        </w:rPr>
        <w:t>a</w:t>
      </w:r>
      <w:r w:rsidR="00497AEC" w:rsidRPr="00497AEC">
        <w:rPr>
          <w:rFonts w:ascii="Arial" w:hAnsi="Arial" w:cs="Arial"/>
        </w:rPr>
        <w:t>o rebaixamento d</w:t>
      </w:r>
      <w:r w:rsidR="00497AEC">
        <w:rPr>
          <w:rFonts w:ascii="Arial" w:hAnsi="Arial" w:cs="Arial"/>
        </w:rPr>
        <w:t>a</w:t>
      </w:r>
      <w:r w:rsidR="00497AEC" w:rsidRPr="00497AEC">
        <w:rPr>
          <w:rFonts w:ascii="Arial" w:hAnsi="Arial" w:cs="Arial"/>
        </w:rPr>
        <w:t xml:space="preserve"> guia junto à faixa para a travessia de pedestres existente defronte do nº 389 da Rua </w:t>
      </w:r>
      <w:proofErr w:type="spellStart"/>
      <w:r w:rsidR="00497AEC" w:rsidRPr="00497AEC">
        <w:rPr>
          <w:rFonts w:ascii="Arial" w:hAnsi="Arial" w:cs="Arial"/>
        </w:rPr>
        <w:t>Takeo</w:t>
      </w:r>
      <w:proofErr w:type="spellEnd"/>
      <w:r w:rsidR="00497AEC" w:rsidRPr="00497AEC">
        <w:rPr>
          <w:rFonts w:ascii="Arial" w:hAnsi="Arial" w:cs="Arial"/>
        </w:rPr>
        <w:t xml:space="preserve"> Ota, no Parque Meia Lua.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97AE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97AEC">
        <w:rPr>
          <w:rFonts w:ascii="Arial" w:hAnsi="Arial" w:cs="Arial"/>
        </w:rPr>
        <w:t>22 de novembro de 2017.</w:t>
      </w:r>
    </w:p>
    <w:p w:rsidR="00497AEC" w:rsidRDefault="00497AE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7AEC" w:rsidRDefault="00497AE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7AEC" w:rsidRDefault="00497AE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7AEC" w:rsidRPr="00A34F2C" w:rsidRDefault="00497AE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97AEC" w:rsidRDefault="00497AE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97AEC" w:rsidRDefault="00497AE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97AEC" w:rsidRPr="00A34F2C" w:rsidRDefault="00497AE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97AE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C32" w:rsidRDefault="00004C32">
      <w:r>
        <w:separator/>
      </w:r>
    </w:p>
  </w:endnote>
  <w:endnote w:type="continuationSeparator" w:id="0">
    <w:p w:rsidR="00004C32" w:rsidRDefault="0000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C32" w:rsidRDefault="00004C32">
      <w:r>
        <w:separator/>
      </w:r>
    </w:p>
  </w:footnote>
  <w:footnote w:type="continuationSeparator" w:id="0">
    <w:p w:rsidR="00004C32" w:rsidRDefault="00004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6FB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C32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D6FBA"/>
    <w:rsid w:val="003E188F"/>
    <w:rsid w:val="00412795"/>
    <w:rsid w:val="0043610D"/>
    <w:rsid w:val="00487D64"/>
    <w:rsid w:val="00493115"/>
    <w:rsid w:val="00497AE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8E99-0EDA-4636-BEB4-BABBC69CB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2017-11-21T11:42:00Z</cp:lastPrinted>
  <dcterms:created xsi:type="dcterms:W3CDTF">2017-11-21T11:41:00Z</dcterms:created>
  <dcterms:modified xsi:type="dcterms:W3CDTF">2017-11-21T11:42:00Z</dcterms:modified>
</cp:coreProperties>
</file>