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C4A62">
        <w:rPr>
          <w:rFonts w:ascii="Arial" w:hAnsi="Arial" w:cs="Arial"/>
          <w:b/>
          <w:caps/>
          <w:sz w:val="28"/>
          <w:szCs w:val="28"/>
        </w:rPr>
        <w:t>3513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C4A62" w:rsidRDefault="007C4A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A62">
              <w:rPr>
                <w:rFonts w:ascii="Arial" w:hAnsi="Arial" w:cs="Arial"/>
                <w:sz w:val="20"/>
                <w:szCs w:val="20"/>
              </w:rPr>
              <w:t>Solicita a realização de operação tapa-buracos na Rua Messias Santos, no Jardim Portal Alvorada.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C4A62" w:rsidRPr="007C4A62">
        <w:rPr>
          <w:rFonts w:ascii="Arial" w:hAnsi="Arial" w:cs="Arial"/>
        </w:rPr>
        <w:t>a realização de operação tapa-buracos na Rua Messias Santos, no Jardim Portal Alvorada.</w:t>
      </w:r>
    </w:p>
    <w:p w:rsidR="0050288E" w:rsidRDefault="007C4A6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C4A6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</w:t>
      </w:r>
      <w:r w:rsidRPr="007C4A62">
        <w:rPr>
          <w:rFonts w:ascii="Arial" w:hAnsi="Arial" w:cs="Arial"/>
        </w:rPr>
        <w:t xml:space="preserve"> nas fotos </w:t>
      </w:r>
      <w:r>
        <w:rPr>
          <w:rFonts w:ascii="Arial" w:hAnsi="Arial" w:cs="Arial"/>
        </w:rPr>
        <w:t>anexas</w:t>
      </w:r>
      <w:r w:rsidRPr="007C4A62">
        <w:rPr>
          <w:rFonts w:ascii="Arial" w:hAnsi="Arial" w:cs="Arial"/>
        </w:rPr>
        <w:t>, a via apresenta buracos, o que causa prejuízos</w:t>
      </w:r>
      <w:r>
        <w:rPr>
          <w:rFonts w:ascii="Arial" w:hAnsi="Arial" w:cs="Arial"/>
        </w:rPr>
        <w:t xml:space="preserve"> </w:t>
      </w:r>
      <w:r w:rsidRPr="007C4A62">
        <w:rPr>
          <w:rFonts w:ascii="Arial" w:hAnsi="Arial" w:cs="Arial"/>
        </w:rPr>
        <w:t>aos</w:t>
      </w:r>
      <w:r>
        <w:rPr>
          <w:rFonts w:ascii="Arial" w:hAnsi="Arial" w:cs="Arial"/>
        </w:rPr>
        <w:t xml:space="preserve"> motoristas</w:t>
      </w:r>
      <w:r w:rsidRPr="007C4A62">
        <w:rPr>
          <w:rFonts w:ascii="Arial" w:hAnsi="Arial" w:cs="Arial"/>
        </w:rPr>
        <w:t xml:space="preserve"> que por ali trafegam, além de aumentar o risco de acidentes,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4A62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7C4A62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C4A62" w:rsidRPr="00A34F2C" w:rsidRDefault="007C4A62" w:rsidP="007C4A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C4A62" w:rsidRPr="00A34F2C" w:rsidRDefault="007C4A62" w:rsidP="007C4A6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C4A62" w:rsidRPr="00A34F2C" w:rsidRDefault="007C4A62" w:rsidP="007C4A62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41A7" w:rsidRDefault="001106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4181E413" wp14:editId="2F1792A8">
            <wp:extent cx="4404976" cy="247777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7-11-21 at 11.20.0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8732" cy="247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A41A7" w:rsidRDefault="006A4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106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652F43C3" wp14:editId="61478BC5">
            <wp:extent cx="4404976" cy="247777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7-11-21 at 11.20.02 (4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590" cy="248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DE3" w:rsidRDefault="00C92DE3">
      <w:r>
        <w:separator/>
      </w:r>
    </w:p>
  </w:endnote>
  <w:endnote w:type="continuationSeparator" w:id="0">
    <w:p w:rsidR="00C92DE3" w:rsidRDefault="00C9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DE3" w:rsidRDefault="00C92DE3">
      <w:r>
        <w:separator/>
      </w:r>
    </w:p>
  </w:footnote>
  <w:footnote w:type="continuationSeparator" w:id="0">
    <w:p w:rsidR="00C92DE3" w:rsidRDefault="00C92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6A41A7">
      <w:rPr>
        <w:rFonts w:ascii="Arial" w:hAnsi="Arial" w:cs="Arial"/>
        <w:b/>
        <w:sz w:val="20"/>
        <w:szCs w:val="20"/>
        <w:u w:val="single"/>
      </w:rPr>
      <w:t xml:space="preserve"> 3513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A41A7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06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06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106E4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144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41A7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4A62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2DE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48CA-58D0-479C-9AF3-6FC79F1F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2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2017-11-27T15:30:00Z</dcterms:created>
  <dcterms:modified xsi:type="dcterms:W3CDTF">2017-11-27T15:49:00Z</dcterms:modified>
</cp:coreProperties>
</file>