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75FE">
        <w:rPr>
          <w:rFonts w:ascii="Arial" w:hAnsi="Arial" w:cs="Arial"/>
          <w:b/>
          <w:caps/>
          <w:sz w:val="28"/>
          <w:szCs w:val="28"/>
        </w:rPr>
        <w:t>677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075F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075FE">
              <w:rPr>
                <w:rFonts w:ascii="Arial" w:hAnsi="Arial" w:cs="Arial"/>
                <w:sz w:val="20"/>
                <w:szCs w:val="20"/>
              </w:rPr>
              <w:t>Registra o transcurso do Dia Internacional para a Eliminação da Violência contra a Mulher, 25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C075FE">
        <w:rPr>
          <w:rFonts w:ascii="Arial" w:hAnsi="Arial" w:cs="Arial"/>
        </w:rPr>
        <w:t>d</w:t>
      </w:r>
      <w:r w:rsidR="00C075FE" w:rsidRPr="00C075FE">
        <w:rPr>
          <w:rFonts w:ascii="Arial" w:hAnsi="Arial" w:cs="Arial"/>
        </w:rPr>
        <w:t>o transcurso do Dia Internacional para a Eliminação da Violência contra a Mulher, 25 de novembro.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075FE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75FE">
        <w:rPr>
          <w:rFonts w:ascii="Arial" w:hAnsi="Arial" w:cs="Arial"/>
        </w:rPr>
        <w:t>29 de novembro de 2017.</w:t>
      </w:r>
    </w:p>
    <w:p w:rsidR="00C075FE" w:rsidRDefault="00C075F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75FE" w:rsidRDefault="00C075F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75FE" w:rsidRDefault="00C075F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75FE" w:rsidRPr="00A34F2C" w:rsidRDefault="00C075F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075FE" w:rsidRDefault="00C075F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075FE" w:rsidRPr="00A34F2C" w:rsidRDefault="00C075FE" w:rsidP="00C075F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  <w:bookmarkStart w:id="0" w:name="_GoBack"/>
      <w:bookmarkEnd w:id="0"/>
    </w:p>
    <w:sectPr w:rsidR="00C075F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22F" w:rsidRDefault="00D7422F">
      <w:r>
        <w:separator/>
      </w:r>
    </w:p>
  </w:endnote>
  <w:endnote w:type="continuationSeparator" w:id="0">
    <w:p w:rsidR="00D7422F" w:rsidRDefault="00D7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22F" w:rsidRDefault="00D7422F">
      <w:r>
        <w:separator/>
      </w:r>
    </w:p>
  </w:footnote>
  <w:footnote w:type="continuationSeparator" w:id="0">
    <w:p w:rsidR="00D7422F" w:rsidRDefault="00D74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075FE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7422F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CE104-3A74-4629-8135-6E9F3DFA7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2017-11-27T14:36:00Z</dcterms:created>
  <dcterms:modified xsi:type="dcterms:W3CDTF">2017-11-27T14:36:00Z</dcterms:modified>
</cp:coreProperties>
</file>