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D62EF">
        <w:rPr>
          <w:rFonts w:ascii="Arial" w:hAnsi="Arial" w:cs="Arial"/>
          <w:b/>
          <w:caps/>
          <w:sz w:val="28"/>
          <w:szCs w:val="28"/>
        </w:rPr>
        <w:t>3593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D62E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D62EF">
              <w:rPr>
                <w:rFonts w:ascii="Arial" w:hAnsi="Arial" w:cs="Arial"/>
                <w:sz w:val="20"/>
                <w:szCs w:val="20"/>
              </w:rPr>
              <w:t>Solicita a manutenção do calçamento de bloquetes da Rua Mogi Mirim, no Jardim Pereira do Amparo.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2D62EF">
        <w:rPr>
          <w:rFonts w:ascii="Arial" w:hAnsi="Arial" w:cs="Arial"/>
        </w:rPr>
        <w:t>à</w:t>
      </w:r>
      <w:r w:rsidR="002D62EF" w:rsidRPr="002D62EF">
        <w:rPr>
          <w:rFonts w:ascii="Arial" w:hAnsi="Arial" w:cs="Arial"/>
        </w:rPr>
        <w:t xml:space="preserve"> manutenção do calçamento de bloquetes da Rua Mogi Mirim, no Jardim Pereira do Amparo.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D62EF">
        <w:rPr>
          <w:rFonts w:ascii="Arial" w:hAnsi="Arial" w:cs="Arial"/>
        </w:rPr>
        <w:t>6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D62EF" w:rsidRPr="00A34F2C" w:rsidRDefault="002D62EF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2D62EF" w:rsidRDefault="002D62EF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2D62EF" w:rsidRPr="00A34F2C" w:rsidRDefault="002D62EF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792" w:rsidRDefault="00114792">
      <w:r>
        <w:separator/>
      </w:r>
    </w:p>
  </w:endnote>
  <w:endnote w:type="continuationSeparator" w:id="0">
    <w:p w:rsidR="00114792" w:rsidRDefault="00114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792" w:rsidRDefault="00114792">
      <w:r>
        <w:separator/>
      </w:r>
    </w:p>
  </w:footnote>
  <w:footnote w:type="continuationSeparator" w:id="0">
    <w:p w:rsidR="00114792" w:rsidRDefault="001147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1430B"/>
    <w:rsid w:val="00114792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D62EF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57A70-6452-4082-83B9-39CB6E4B4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88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2017-12-05T09:41:00Z</dcterms:created>
  <dcterms:modified xsi:type="dcterms:W3CDTF">2017-12-05T09:42:00Z</dcterms:modified>
</cp:coreProperties>
</file>