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3381F">
        <w:rPr>
          <w:rFonts w:ascii="Arial" w:hAnsi="Arial" w:cs="Arial"/>
          <w:b/>
          <w:caps/>
          <w:sz w:val="28"/>
          <w:szCs w:val="28"/>
        </w:rPr>
        <w:t>686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338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381F">
              <w:rPr>
                <w:rFonts w:ascii="Arial" w:hAnsi="Arial" w:cs="Arial"/>
                <w:sz w:val="20"/>
                <w:szCs w:val="20"/>
              </w:rPr>
              <w:t>Registra o transcurso do Dia do Imigrante, comemorado em 1º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381F" w:rsidRDefault="003F7497" w:rsidP="00F3381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F3381F" w:rsidRPr="00F3381F">
        <w:rPr>
          <w:rFonts w:ascii="Arial" w:hAnsi="Arial" w:cs="Arial"/>
        </w:rPr>
        <w:t>o transcurso do Dia do Imigrante, comemorado em 1º de dezembro.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3381F">
        <w:rPr>
          <w:rFonts w:ascii="Arial" w:hAnsi="Arial" w:cs="Arial"/>
        </w:rPr>
        <w:t>06 de dezembro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3381F" w:rsidRPr="00A34F2C" w:rsidRDefault="00F3381F" w:rsidP="00F3381F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3381F" w:rsidRDefault="00F3381F" w:rsidP="00F338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3381F" w:rsidRPr="00A34F2C" w:rsidRDefault="00F3381F" w:rsidP="00F3381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9C1" w:rsidRDefault="001779C1">
      <w:r>
        <w:separator/>
      </w:r>
    </w:p>
  </w:endnote>
  <w:endnote w:type="continuationSeparator" w:id="0">
    <w:p w:rsidR="001779C1" w:rsidRDefault="0017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9C1" w:rsidRDefault="001779C1">
      <w:r>
        <w:separator/>
      </w:r>
    </w:p>
  </w:footnote>
  <w:footnote w:type="continuationSeparator" w:id="0">
    <w:p w:rsidR="001779C1" w:rsidRDefault="00177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7A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7A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779C1"/>
    <w:rsid w:val="00181CD2"/>
    <w:rsid w:val="001A09F2"/>
    <w:rsid w:val="001B0773"/>
    <w:rsid w:val="001F13C3"/>
    <w:rsid w:val="001F7A47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31D6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3025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3381F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1D763-E64E-47F9-9C24-A4613531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2017-12-05T12:54:00Z</cp:lastPrinted>
  <dcterms:created xsi:type="dcterms:W3CDTF">2017-12-04T17:22:00Z</dcterms:created>
  <dcterms:modified xsi:type="dcterms:W3CDTF">2017-12-05T12:55:00Z</dcterms:modified>
</cp:coreProperties>
</file>