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1C86">
        <w:rPr>
          <w:rFonts w:ascii="Arial" w:hAnsi="Arial" w:cs="Arial"/>
          <w:b/>
          <w:caps/>
          <w:sz w:val="28"/>
          <w:szCs w:val="28"/>
        </w:rPr>
        <w:t>6</w:t>
      </w:r>
      <w:r w:rsidR="0036311F">
        <w:rPr>
          <w:rFonts w:ascii="Arial" w:hAnsi="Arial" w:cs="Arial"/>
          <w:b/>
          <w:caps/>
          <w:sz w:val="28"/>
          <w:szCs w:val="28"/>
        </w:rPr>
        <w:t>8</w:t>
      </w:r>
      <w:r w:rsidR="00C77E6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4735" w:rsidP="0036311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transcurso do Dia </w:t>
            </w:r>
            <w:r w:rsidR="0036311F">
              <w:rPr>
                <w:rFonts w:ascii="Arial" w:hAnsi="Arial" w:cs="Arial"/>
                <w:sz w:val="20"/>
                <w:szCs w:val="20"/>
              </w:rPr>
              <w:t>Nacional das Relações Públicas</w:t>
            </w:r>
            <w:r w:rsidR="008B21EA">
              <w:rPr>
                <w:rFonts w:ascii="Arial" w:hAnsi="Arial" w:cs="Arial"/>
                <w:sz w:val="20"/>
                <w:szCs w:val="20"/>
              </w:rPr>
              <w:t>, c</w:t>
            </w:r>
            <w:r w:rsidR="0036311F">
              <w:rPr>
                <w:rFonts w:ascii="Arial" w:hAnsi="Arial" w:cs="Arial"/>
                <w:sz w:val="20"/>
                <w:szCs w:val="20"/>
              </w:rPr>
              <w:t xml:space="preserve">omemorado </w:t>
            </w:r>
            <w:r w:rsidR="008B21EA">
              <w:rPr>
                <w:rFonts w:ascii="Arial" w:hAnsi="Arial" w:cs="Arial"/>
                <w:sz w:val="20"/>
                <w:szCs w:val="20"/>
              </w:rPr>
              <w:t xml:space="preserve">em </w:t>
            </w:r>
            <w:r w:rsidR="00E01246">
              <w:rPr>
                <w:rFonts w:ascii="Arial" w:hAnsi="Arial" w:cs="Arial"/>
                <w:sz w:val="20"/>
                <w:szCs w:val="20"/>
              </w:rPr>
              <w:t>2</w:t>
            </w:r>
            <w:r w:rsidR="008B21EA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36311F">
              <w:rPr>
                <w:rFonts w:ascii="Arial" w:hAnsi="Arial" w:cs="Arial"/>
                <w:sz w:val="20"/>
                <w:szCs w:val="20"/>
              </w:rPr>
              <w:t>dez</w:t>
            </w:r>
            <w:r w:rsidR="00E01246">
              <w:rPr>
                <w:rFonts w:ascii="Arial" w:hAnsi="Arial" w:cs="Arial"/>
                <w:sz w:val="20"/>
                <w:szCs w:val="20"/>
              </w:rPr>
              <w:t>em</w:t>
            </w:r>
            <w:r w:rsidR="008B21EA">
              <w:rPr>
                <w:rFonts w:ascii="Arial" w:hAnsi="Arial" w:cs="Arial"/>
                <w:sz w:val="20"/>
                <w:szCs w:val="20"/>
              </w:rPr>
              <w:t>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>
        <w:rPr>
          <w:rFonts w:ascii="Arial" w:hAnsi="Arial" w:cs="Arial"/>
        </w:rPr>
        <w:t>d</w:t>
      </w:r>
      <w:r w:rsidR="00E01246" w:rsidRPr="00E01246">
        <w:rPr>
          <w:rFonts w:ascii="Arial" w:hAnsi="Arial" w:cs="Arial"/>
        </w:rPr>
        <w:t xml:space="preserve">o transcurso do </w:t>
      </w:r>
      <w:r w:rsidR="0036311F" w:rsidRPr="0036311F">
        <w:rPr>
          <w:rFonts w:ascii="Arial" w:hAnsi="Arial" w:cs="Arial"/>
        </w:rPr>
        <w:t>Dia Nacional das Relações Públicas, comemorado em 2 de dezembro</w:t>
      </w:r>
      <w:r w:rsidR="00705353">
        <w:rPr>
          <w:rFonts w:ascii="Arial" w:hAnsi="Arial" w:cs="Arial"/>
        </w:rPr>
        <w:t>.</w:t>
      </w:r>
    </w:p>
    <w:p w:rsidR="00D52F9A" w:rsidRDefault="00EF037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037A">
        <w:rPr>
          <w:rFonts w:ascii="Arial" w:hAnsi="Arial" w:cs="Arial"/>
        </w:rPr>
        <w:t>Nesta oportunidade, então, consignamos os nossos mais sinceros cumprimentos pelo transcurso da data dedicada à importante profissão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6311F">
        <w:rPr>
          <w:rFonts w:ascii="Arial" w:hAnsi="Arial" w:cs="Arial"/>
        </w:rPr>
        <w:t>6</w:t>
      </w:r>
      <w:r w:rsidR="002E15CA">
        <w:rPr>
          <w:rFonts w:ascii="Arial" w:hAnsi="Arial" w:cs="Arial"/>
        </w:rPr>
        <w:t xml:space="preserve"> de </w:t>
      </w:r>
      <w:r w:rsidR="0036311F">
        <w:rPr>
          <w:rFonts w:ascii="Arial" w:hAnsi="Arial" w:cs="Arial"/>
        </w:rPr>
        <w:t>dez</w:t>
      </w:r>
      <w:r w:rsidR="00E01C86">
        <w:rPr>
          <w:rFonts w:ascii="Arial" w:hAnsi="Arial" w:cs="Arial"/>
        </w:rPr>
        <w:t>em</w:t>
      </w:r>
      <w:r w:rsidR="007A2589">
        <w:rPr>
          <w:rFonts w:ascii="Arial" w:hAnsi="Arial" w:cs="Arial"/>
        </w:rPr>
        <w:t>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AD6" w:rsidRDefault="005F0AD6">
      <w:r>
        <w:separator/>
      </w:r>
    </w:p>
  </w:endnote>
  <w:endnote w:type="continuationSeparator" w:id="0">
    <w:p w:rsidR="005F0AD6" w:rsidRDefault="005F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AD6" w:rsidRDefault="005F0AD6">
      <w:r>
        <w:separator/>
      </w:r>
    </w:p>
  </w:footnote>
  <w:footnote w:type="continuationSeparator" w:id="0">
    <w:p w:rsidR="005F0AD6" w:rsidRDefault="005F0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311F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5F0AD6"/>
    <w:rsid w:val="00614E04"/>
    <w:rsid w:val="00624472"/>
    <w:rsid w:val="006426AE"/>
    <w:rsid w:val="00651008"/>
    <w:rsid w:val="006521EC"/>
    <w:rsid w:val="00660319"/>
    <w:rsid w:val="00674F7D"/>
    <w:rsid w:val="00681021"/>
    <w:rsid w:val="0068180B"/>
    <w:rsid w:val="00682E6E"/>
    <w:rsid w:val="00691CF5"/>
    <w:rsid w:val="0069312F"/>
    <w:rsid w:val="006A370D"/>
    <w:rsid w:val="006B0B8E"/>
    <w:rsid w:val="006B10E6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0EE4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EF037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E5CAC-5A9E-45E2-8A12-15CDE34C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2017-11-27T17:58:00Z</cp:lastPrinted>
  <dcterms:created xsi:type="dcterms:W3CDTF">2017-12-04T10:59:00Z</dcterms:created>
  <dcterms:modified xsi:type="dcterms:W3CDTF">2017-12-04T11:00:00Z</dcterms:modified>
</cp:coreProperties>
</file>