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CD1649">
        <w:rPr>
          <w:rFonts w:ascii="Arial" w:hAnsi="Arial" w:cs="Arial"/>
          <w:b/>
          <w:caps/>
          <w:sz w:val="28"/>
          <w:szCs w:val="28"/>
        </w:rPr>
        <w:t>6</w:t>
      </w:r>
      <w:r w:rsidR="009547FB">
        <w:rPr>
          <w:rFonts w:ascii="Arial" w:hAnsi="Arial" w:cs="Arial"/>
          <w:b/>
          <w:caps/>
          <w:sz w:val="28"/>
          <w:szCs w:val="28"/>
        </w:rPr>
        <w:t>5</w:t>
      </w:r>
      <w:r w:rsidR="00CD1649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CD164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692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D1649">
              <w:rPr>
                <w:rFonts w:ascii="Arial" w:hAnsi="Arial" w:cs="Arial"/>
                <w:sz w:val="20"/>
                <w:szCs w:val="20"/>
              </w:rPr>
              <w:t>realização de operação tapa-buracos nas proximidades do nº 30 da Rua Irlanda, no Jardim Colônia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946C17">
        <w:rPr>
          <w:rFonts w:ascii="Arial" w:hAnsi="Arial" w:cs="Arial"/>
        </w:rPr>
        <w:t xml:space="preserve">à </w:t>
      </w:r>
      <w:r w:rsidR="00073170" w:rsidRPr="00073170">
        <w:rPr>
          <w:rFonts w:ascii="Arial" w:hAnsi="Arial" w:cs="Arial"/>
        </w:rPr>
        <w:t>realização de operação tapa-buracos nas proximidades do nº 30 da Rua Irlanda, no Jardim Colônia</w:t>
      </w:r>
      <w:r w:rsidR="00BF184D">
        <w:rPr>
          <w:rFonts w:ascii="Arial" w:hAnsi="Arial" w:cs="Arial"/>
        </w:rPr>
        <w:t>.</w:t>
      </w:r>
    </w:p>
    <w:p w:rsidR="005C1BFD" w:rsidRDefault="005C1BFD" w:rsidP="00E01D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1BFD">
        <w:rPr>
          <w:rFonts w:ascii="Arial" w:hAnsi="Arial" w:cs="Arial"/>
          <w:bCs/>
        </w:rPr>
        <w:t>Os moradores solicitam o fechamento urgente d</w:t>
      </w:r>
      <w:r w:rsidR="002E1CDF">
        <w:rPr>
          <w:rFonts w:ascii="Arial" w:hAnsi="Arial" w:cs="Arial"/>
          <w:bCs/>
        </w:rPr>
        <w:t xml:space="preserve">os </w:t>
      </w:r>
      <w:r w:rsidRPr="005C1BFD">
        <w:rPr>
          <w:rFonts w:ascii="Arial" w:hAnsi="Arial" w:cs="Arial"/>
          <w:bCs/>
        </w:rPr>
        <w:t xml:space="preserve">buracos </w:t>
      </w:r>
      <w:r w:rsidR="002E1CDF">
        <w:rPr>
          <w:rFonts w:ascii="Arial" w:hAnsi="Arial" w:cs="Arial"/>
          <w:bCs/>
        </w:rPr>
        <w:t xml:space="preserve">existentes na referida via </w:t>
      </w:r>
      <w:r w:rsidRPr="005C1BFD">
        <w:rPr>
          <w:rFonts w:ascii="Arial" w:hAnsi="Arial" w:cs="Arial"/>
          <w:bCs/>
        </w:rPr>
        <w:t>para garantir</w:t>
      </w:r>
      <w:r>
        <w:rPr>
          <w:rFonts w:ascii="Arial" w:hAnsi="Arial" w:cs="Arial"/>
          <w:bCs/>
        </w:rPr>
        <w:t xml:space="preserve"> a </w:t>
      </w:r>
      <w:r w:rsidRPr="005C1BFD">
        <w:rPr>
          <w:rFonts w:ascii="Arial" w:hAnsi="Arial" w:cs="Arial"/>
          <w:bCs/>
        </w:rPr>
        <w:t xml:space="preserve">segurança </w:t>
      </w:r>
      <w:r>
        <w:rPr>
          <w:rFonts w:ascii="Arial" w:hAnsi="Arial" w:cs="Arial"/>
          <w:bCs/>
        </w:rPr>
        <w:t>d</w:t>
      </w:r>
      <w:r w:rsidR="002E1CDF">
        <w:rPr>
          <w:rFonts w:ascii="Arial" w:hAnsi="Arial" w:cs="Arial"/>
          <w:bCs/>
        </w:rPr>
        <w:t xml:space="preserve">e seus </w:t>
      </w:r>
      <w:r w:rsidRPr="005C1BFD">
        <w:rPr>
          <w:rFonts w:ascii="Arial" w:hAnsi="Arial" w:cs="Arial"/>
          <w:bCs/>
        </w:rPr>
        <w:t>usuários</w:t>
      </w:r>
      <w:r>
        <w:rPr>
          <w:rFonts w:ascii="Arial" w:hAnsi="Arial" w:cs="Arial"/>
          <w:bCs/>
        </w:rPr>
        <w:t xml:space="preserve">. </w:t>
      </w:r>
      <w:r w:rsidR="008D433D">
        <w:rPr>
          <w:rFonts w:ascii="Arial" w:hAnsi="Arial" w:cs="Arial"/>
          <w:bCs/>
        </w:rPr>
        <w:t xml:space="preserve">A </w:t>
      </w:r>
      <w:r w:rsidR="008D433D" w:rsidRPr="008D433D">
        <w:rPr>
          <w:rFonts w:ascii="Arial" w:hAnsi="Arial" w:cs="Arial"/>
          <w:bCs/>
        </w:rPr>
        <w:t xml:space="preserve">manutenção </w:t>
      </w:r>
      <w:r w:rsidR="008D433D">
        <w:rPr>
          <w:rFonts w:ascii="Arial" w:hAnsi="Arial" w:cs="Arial"/>
          <w:bCs/>
        </w:rPr>
        <w:t xml:space="preserve">irá </w:t>
      </w:r>
      <w:r w:rsidR="008D433D" w:rsidRPr="008D433D">
        <w:rPr>
          <w:rFonts w:ascii="Arial" w:hAnsi="Arial" w:cs="Arial"/>
          <w:bCs/>
        </w:rPr>
        <w:t>beneficiar os pedestres, veículos, caminhões e motociclistas que transitam pelo local</w:t>
      </w:r>
      <w:r w:rsidR="008D433D">
        <w:rPr>
          <w:rFonts w:ascii="Arial" w:hAnsi="Arial" w:cs="Arial"/>
          <w:bCs/>
        </w:rPr>
        <w:t>, além d</w:t>
      </w:r>
      <w:r w:rsidR="008D433D" w:rsidRPr="008D433D">
        <w:rPr>
          <w:rFonts w:ascii="Arial" w:hAnsi="Arial" w:cs="Arial"/>
          <w:bCs/>
        </w:rPr>
        <w:t>e melhorar a fluidez do trânsito</w:t>
      </w:r>
      <w:r w:rsidR="008D433D">
        <w:rPr>
          <w:rFonts w:ascii="Arial" w:hAnsi="Arial" w:cs="Arial"/>
          <w:bCs/>
        </w:rPr>
        <w:t xml:space="preserve">. </w:t>
      </w:r>
      <w:r w:rsidR="006F057C">
        <w:rPr>
          <w:rFonts w:ascii="Arial" w:hAnsi="Arial" w:cs="Arial"/>
          <w:bCs/>
        </w:rPr>
        <w:t>Seguem fotos.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6CBD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196CBD">
        <w:rPr>
          <w:rFonts w:ascii="Arial" w:hAnsi="Arial" w:cs="Arial"/>
        </w:rPr>
        <w:t>dez</w:t>
      </w:r>
      <w:r w:rsidR="00BB0EC7">
        <w:rPr>
          <w:rFonts w:ascii="Arial" w:hAnsi="Arial" w:cs="Arial"/>
        </w:rPr>
        <w:t>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A3160" w:rsidRDefault="009466C8" w:rsidP="007C04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2334AC" w:rsidRDefault="002334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34AC" w:rsidRPr="004148CB" w:rsidRDefault="004148CB" w:rsidP="007C04C5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3FA9538" wp14:editId="0204B3AB">
            <wp:extent cx="3506400" cy="2628000"/>
            <wp:effectExtent l="0" t="0" r="0" b="1270"/>
            <wp:docPr id="4" name="Imagem 4" descr="C:\Users\G02-3561\Downloads\20171204_155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20171204_1552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AC" w:rsidRDefault="002334AC" w:rsidP="007C04C5">
      <w:pPr>
        <w:jc w:val="center"/>
        <w:rPr>
          <w:rFonts w:ascii="Arial" w:hAnsi="Arial" w:cs="Arial"/>
          <w:sz w:val="20"/>
          <w:szCs w:val="20"/>
        </w:rPr>
      </w:pPr>
    </w:p>
    <w:p w:rsidR="004148CB" w:rsidRPr="004148CB" w:rsidRDefault="004148CB" w:rsidP="007C04C5">
      <w:pPr>
        <w:jc w:val="center"/>
        <w:rPr>
          <w:rFonts w:ascii="Arial" w:hAnsi="Arial" w:cs="Arial"/>
          <w:sz w:val="20"/>
          <w:szCs w:val="20"/>
        </w:rPr>
      </w:pPr>
    </w:p>
    <w:p w:rsidR="004148CB" w:rsidRDefault="004148CB" w:rsidP="007C04C5">
      <w:pPr>
        <w:jc w:val="center"/>
        <w:rPr>
          <w:rFonts w:ascii="Arial" w:hAnsi="Arial" w:cs="Arial"/>
          <w:sz w:val="20"/>
          <w:szCs w:val="20"/>
        </w:rPr>
      </w:pPr>
      <w:r w:rsidRPr="004148CB">
        <w:rPr>
          <w:noProof/>
          <w:sz w:val="20"/>
          <w:szCs w:val="20"/>
        </w:rPr>
        <w:drawing>
          <wp:inline distT="0" distB="0" distL="0" distR="0" wp14:anchorId="38197436" wp14:editId="6E00B39E">
            <wp:extent cx="3506400" cy="2628000"/>
            <wp:effectExtent l="953" t="0" r="317" b="318"/>
            <wp:docPr id="5" name="Imagem 5" descr="C:\Users\G02-3561\Downloads\20171204_155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20171204_15521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Pr="004148CB">
        <w:rPr>
          <w:noProof/>
          <w:sz w:val="20"/>
          <w:szCs w:val="20"/>
        </w:rPr>
        <w:drawing>
          <wp:inline distT="0" distB="0" distL="0" distR="0" wp14:anchorId="1CD45902" wp14:editId="2BFA608A">
            <wp:extent cx="3506400" cy="2628000"/>
            <wp:effectExtent l="953" t="0" r="317" b="318"/>
            <wp:docPr id="3" name="Imagem 3" descr="C:\Users\G02-3561\Downloads\20171204_155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2-3561\Downloads\20171204_15524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8CB" w:rsidRPr="004148CB" w:rsidRDefault="004148CB" w:rsidP="007C04C5">
      <w:pPr>
        <w:jc w:val="center"/>
        <w:rPr>
          <w:rFonts w:ascii="Arial" w:hAnsi="Arial" w:cs="Arial"/>
          <w:sz w:val="20"/>
          <w:szCs w:val="20"/>
        </w:rPr>
      </w:pPr>
    </w:p>
    <w:sectPr w:rsidR="004148CB" w:rsidRPr="004148C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C74" w:rsidRDefault="00B21C74">
      <w:r>
        <w:separator/>
      </w:r>
    </w:p>
  </w:endnote>
  <w:endnote w:type="continuationSeparator" w:id="0">
    <w:p w:rsidR="00B21C74" w:rsidRDefault="00B2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C74" w:rsidRDefault="00B21C74">
      <w:r>
        <w:separator/>
      </w:r>
    </w:p>
  </w:footnote>
  <w:footnote w:type="continuationSeparator" w:id="0">
    <w:p w:rsidR="00B21C74" w:rsidRDefault="00B21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</w:t>
    </w:r>
    <w:r w:rsidR="00667D5A">
      <w:rPr>
        <w:rFonts w:ascii="Arial" w:hAnsi="Arial" w:cs="Arial"/>
        <w:b/>
        <w:sz w:val="20"/>
        <w:szCs w:val="20"/>
        <w:u w:val="single"/>
      </w:rPr>
      <w:t>657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48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48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3659"/>
    <w:rsid w:val="00024FD3"/>
    <w:rsid w:val="0002757B"/>
    <w:rsid w:val="00034A23"/>
    <w:rsid w:val="00034D29"/>
    <w:rsid w:val="0004359D"/>
    <w:rsid w:val="0004790F"/>
    <w:rsid w:val="00055CBC"/>
    <w:rsid w:val="0005628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96CBD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22F1F"/>
    <w:rsid w:val="00230859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5AE"/>
    <w:rsid w:val="003F7082"/>
    <w:rsid w:val="00400B1C"/>
    <w:rsid w:val="004041FD"/>
    <w:rsid w:val="0041004D"/>
    <w:rsid w:val="00412795"/>
    <w:rsid w:val="004148CB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C59BC"/>
    <w:rsid w:val="006C7164"/>
    <w:rsid w:val="006D3B68"/>
    <w:rsid w:val="006D5C63"/>
    <w:rsid w:val="006D6F7D"/>
    <w:rsid w:val="006E7E66"/>
    <w:rsid w:val="006F057C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709"/>
    <w:rsid w:val="009F7E5F"/>
    <w:rsid w:val="00A0000D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21C74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80F95-6C50-4D48-BF10-C9BE8970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72</cp:revision>
  <cp:lastPrinted>2017-11-21T12:44:00Z</cp:lastPrinted>
  <dcterms:created xsi:type="dcterms:W3CDTF">2017-12-12T11:37:00Z</dcterms:created>
  <dcterms:modified xsi:type="dcterms:W3CDTF">2017-12-12T11:54:00Z</dcterms:modified>
</cp:coreProperties>
</file>