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1E3C27">
        <w:rPr>
          <w:rFonts w:ascii="Arial" w:hAnsi="Arial" w:cs="Arial"/>
          <w:b/>
          <w:caps/>
          <w:sz w:val="28"/>
          <w:szCs w:val="28"/>
        </w:rPr>
        <w:t>6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1E3C27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E3C27">
              <w:rPr>
                <w:rFonts w:ascii="Arial" w:hAnsi="Arial" w:cs="Arial"/>
                <w:sz w:val="20"/>
                <w:szCs w:val="20"/>
              </w:rPr>
              <w:t>Requer informações acerca do cumprimento de normas legais locais que dispõem sobre a obrigatoriedade de limpeza de terrenos no Município.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B96AC1" w:rsidRDefault="00B96AC1" w:rsidP="001E3C2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385262" w:rsidRDefault="001E3C27" w:rsidP="001E3C2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96AC1">
        <w:rPr>
          <w:rFonts w:ascii="Arial" w:hAnsi="Arial" w:cs="Arial"/>
          <w:sz w:val="22"/>
          <w:szCs w:val="22"/>
        </w:rPr>
        <w:t>Considerando a vigência</w:t>
      </w:r>
      <w:r w:rsidR="00385262">
        <w:rPr>
          <w:rFonts w:ascii="Arial" w:hAnsi="Arial" w:cs="Arial"/>
          <w:sz w:val="22"/>
          <w:szCs w:val="22"/>
        </w:rPr>
        <w:t xml:space="preserve"> e o teor da Lei </w:t>
      </w:r>
      <w:proofErr w:type="gramStart"/>
      <w:r w:rsidR="00385262">
        <w:rPr>
          <w:rFonts w:ascii="Arial" w:hAnsi="Arial" w:cs="Arial"/>
          <w:sz w:val="22"/>
          <w:szCs w:val="22"/>
        </w:rPr>
        <w:t xml:space="preserve">Complementar </w:t>
      </w:r>
      <w:bookmarkStart w:id="0" w:name="_GoBack"/>
      <w:bookmarkEnd w:id="0"/>
      <w:r w:rsidRPr="00B96AC1">
        <w:rPr>
          <w:rFonts w:ascii="Arial" w:hAnsi="Arial" w:cs="Arial"/>
          <w:sz w:val="22"/>
          <w:szCs w:val="22"/>
        </w:rPr>
        <w:t xml:space="preserve"> n.º</w:t>
      </w:r>
      <w:proofErr w:type="gramEnd"/>
      <w:r w:rsidRPr="00B96AC1">
        <w:rPr>
          <w:rFonts w:ascii="Arial" w:hAnsi="Arial" w:cs="Arial"/>
          <w:sz w:val="22"/>
          <w:szCs w:val="22"/>
        </w:rPr>
        <w:t xml:space="preserve"> 91, de 12 de abril de 2017, </w:t>
      </w:r>
      <w:r w:rsidR="00385262">
        <w:rPr>
          <w:rFonts w:ascii="Arial" w:hAnsi="Arial" w:cs="Arial"/>
          <w:sz w:val="22"/>
          <w:szCs w:val="22"/>
        </w:rPr>
        <w:t xml:space="preserve">de nossa autoria, </w:t>
      </w:r>
      <w:r w:rsidRPr="00B96AC1">
        <w:rPr>
          <w:rFonts w:ascii="Arial" w:hAnsi="Arial" w:cs="Arial"/>
          <w:sz w:val="22"/>
          <w:szCs w:val="22"/>
        </w:rPr>
        <w:t>que altera o</w:t>
      </w:r>
      <w:r w:rsidR="00385262">
        <w:rPr>
          <w:rFonts w:ascii="Arial" w:hAnsi="Arial" w:cs="Arial"/>
          <w:sz w:val="22"/>
          <w:szCs w:val="22"/>
        </w:rPr>
        <w:t>s</w:t>
      </w:r>
      <w:r w:rsidRPr="00B96AC1">
        <w:rPr>
          <w:rFonts w:ascii="Arial" w:hAnsi="Arial" w:cs="Arial"/>
          <w:sz w:val="22"/>
          <w:szCs w:val="22"/>
        </w:rPr>
        <w:t xml:space="preserve"> art</w:t>
      </w:r>
      <w:r w:rsidR="00385262">
        <w:rPr>
          <w:rFonts w:ascii="Arial" w:hAnsi="Arial" w:cs="Arial"/>
          <w:sz w:val="22"/>
          <w:szCs w:val="22"/>
        </w:rPr>
        <w:t>igos 48 e 50 da LC n.º 68/2008;</w:t>
      </w:r>
    </w:p>
    <w:p w:rsidR="001E3C27" w:rsidRPr="00B96AC1" w:rsidRDefault="001E3C27" w:rsidP="001E3C2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96AC1">
        <w:rPr>
          <w:rFonts w:ascii="Arial" w:hAnsi="Arial" w:cs="Arial"/>
          <w:sz w:val="22"/>
          <w:szCs w:val="22"/>
        </w:rPr>
        <w:t>Considerando que, entre dezembro de 2016 e junho de 2017</w:t>
      </w:r>
      <w:r w:rsidR="00385262">
        <w:rPr>
          <w:rFonts w:ascii="Arial" w:hAnsi="Arial" w:cs="Arial"/>
          <w:sz w:val="22"/>
          <w:szCs w:val="22"/>
        </w:rPr>
        <w:t>,</w:t>
      </w:r>
      <w:r w:rsidRPr="00B96AC1">
        <w:rPr>
          <w:rFonts w:ascii="Arial" w:hAnsi="Arial" w:cs="Arial"/>
          <w:sz w:val="22"/>
          <w:szCs w:val="22"/>
        </w:rPr>
        <w:t xml:space="preserve"> foram confirmados 777 casos e 261 mortes por febre amarela no País, doença transmissível pelo mosquito Aedes aegypti, também responsável pela transmissão dos vírus da Dengue, </w:t>
      </w:r>
      <w:proofErr w:type="spellStart"/>
      <w:r w:rsidRPr="00B96AC1">
        <w:rPr>
          <w:rFonts w:ascii="Arial" w:hAnsi="Arial" w:cs="Arial"/>
          <w:sz w:val="22"/>
          <w:szCs w:val="22"/>
        </w:rPr>
        <w:t>Zika</w:t>
      </w:r>
      <w:proofErr w:type="spellEnd"/>
      <w:r w:rsidRPr="00B96AC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96AC1">
        <w:rPr>
          <w:rFonts w:ascii="Arial" w:hAnsi="Arial" w:cs="Arial"/>
          <w:sz w:val="22"/>
          <w:szCs w:val="22"/>
        </w:rPr>
        <w:t>Chikungunya</w:t>
      </w:r>
      <w:proofErr w:type="spellEnd"/>
      <w:r w:rsidRPr="00B96AC1">
        <w:rPr>
          <w:rFonts w:ascii="Arial" w:hAnsi="Arial" w:cs="Arial"/>
          <w:sz w:val="22"/>
          <w:szCs w:val="22"/>
        </w:rPr>
        <w:t xml:space="preserve">, sendo, atualmente, o surto com o maior número de casos em humanos desde o ano de 1980, </w:t>
      </w:r>
    </w:p>
    <w:p w:rsidR="001E3C27" w:rsidRPr="00B96AC1" w:rsidRDefault="001E3C27" w:rsidP="001E3C2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96AC1">
        <w:rPr>
          <w:rFonts w:ascii="Arial" w:hAnsi="Arial" w:cs="Arial"/>
          <w:b/>
          <w:sz w:val="22"/>
          <w:szCs w:val="22"/>
        </w:rPr>
        <w:t>REQUEREMOS</w:t>
      </w:r>
      <w:r w:rsidRPr="00B96AC1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B96AC1">
          <w:rPr>
            <w:rFonts w:ascii="Arial" w:hAnsi="Arial" w:cs="Arial"/>
            <w:sz w:val="22"/>
            <w:szCs w:val="22"/>
          </w:rPr>
          <w:t>ouvido</w:t>
        </w:r>
      </w:smartTag>
      <w:r w:rsidRPr="00B96AC1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B96AC1">
          <w:rPr>
            <w:rFonts w:ascii="Arial" w:hAnsi="Arial" w:cs="Arial"/>
            <w:sz w:val="22"/>
            <w:szCs w:val="22"/>
          </w:rPr>
          <w:t>aprovado</w:t>
        </w:r>
      </w:smartTag>
      <w:r w:rsidRPr="00B96AC1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B96AC1">
          <w:rPr>
            <w:rFonts w:ascii="Arial" w:hAnsi="Arial" w:cs="Arial"/>
            <w:sz w:val="22"/>
            <w:szCs w:val="22"/>
          </w:rPr>
          <w:t>pelo</w:t>
        </w:r>
      </w:smartTag>
      <w:r w:rsidRPr="00B96AC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96AC1">
          <w:rPr>
            <w:rFonts w:ascii="Arial" w:hAnsi="Arial" w:cs="Arial"/>
            <w:sz w:val="22"/>
            <w:szCs w:val="22"/>
          </w:rPr>
          <w:t>Egrégio</w:t>
        </w:r>
      </w:smartTag>
      <w:r w:rsidRPr="00B96AC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96AC1">
          <w:rPr>
            <w:rFonts w:ascii="Arial" w:hAnsi="Arial" w:cs="Arial"/>
            <w:sz w:val="22"/>
            <w:szCs w:val="22"/>
          </w:rPr>
          <w:t>Plenário</w:t>
        </w:r>
      </w:smartTag>
      <w:r w:rsidRPr="00B96AC1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B96AC1">
          <w:rPr>
            <w:rFonts w:ascii="Arial" w:hAnsi="Arial" w:cs="Arial"/>
            <w:sz w:val="22"/>
            <w:szCs w:val="22"/>
          </w:rPr>
          <w:t>formalidades</w:t>
        </w:r>
      </w:smartTag>
      <w:r w:rsidRPr="00B96AC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96AC1">
          <w:rPr>
            <w:rFonts w:ascii="Arial" w:hAnsi="Arial" w:cs="Arial"/>
            <w:sz w:val="22"/>
            <w:szCs w:val="22"/>
          </w:rPr>
          <w:t>regimentais</w:t>
        </w:r>
      </w:smartTag>
      <w:r w:rsidRPr="00B96AC1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B96AC1">
          <w:rPr>
            <w:rFonts w:ascii="Arial" w:hAnsi="Arial" w:cs="Arial"/>
            <w:sz w:val="22"/>
            <w:szCs w:val="22"/>
          </w:rPr>
          <w:t>Senhor</w:t>
        </w:r>
      </w:smartTag>
      <w:r w:rsidRPr="00B96AC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96AC1">
          <w:rPr>
            <w:rFonts w:ascii="Arial" w:hAnsi="Arial" w:cs="Arial"/>
            <w:sz w:val="22"/>
            <w:szCs w:val="22"/>
          </w:rPr>
          <w:t>Prefeito</w:t>
        </w:r>
      </w:smartTag>
      <w:r w:rsidRPr="00B96AC1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B96AC1">
          <w:rPr>
            <w:rFonts w:ascii="Arial" w:hAnsi="Arial" w:cs="Arial"/>
            <w:sz w:val="22"/>
            <w:szCs w:val="22"/>
          </w:rPr>
          <w:t>seguinte</w:t>
        </w:r>
      </w:smartTag>
      <w:r w:rsidRPr="00B96AC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96AC1">
          <w:rPr>
            <w:rFonts w:ascii="Arial" w:hAnsi="Arial" w:cs="Arial"/>
            <w:sz w:val="22"/>
            <w:szCs w:val="22"/>
          </w:rPr>
          <w:t>Pedido</w:t>
        </w:r>
      </w:smartTag>
      <w:r w:rsidRPr="00B96AC1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B96AC1">
          <w:rPr>
            <w:rFonts w:ascii="Arial" w:hAnsi="Arial" w:cs="Arial"/>
            <w:sz w:val="22"/>
            <w:szCs w:val="22"/>
          </w:rPr>
          <w:t>Informações</w:t>
        </w:r>
      </w:smartTag>
      <w:r w:rsidRPr="00B96AC1">
        <w:rPr>
          <w:rFonts w:ascii="Arial" w:hAnsi="Arial" w:cs="Arial"/>
          <w:sz w:val="22"/>
          <w:szCs w:val="22"/>
        </w:rPr>
        <w:t>:</w:t>
      </w:r>
    </w:p>
    <w:p w:rsidR="001E3C27" w:rsidRPr="00B96AC1" w:rsidRDefault="001E3C27" w:rsidP="001E3C27">
      <w:pPr>
        <w:pStyle w:val="PargrafodaLista"/>
        <w:numPr>
          <w:ilvl w:val="0"/>
          <w:numId w:val="4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B96AC1">
        <w:rPr>
          <w:rFonts w:ascii="Arial" w:hAnsi="Arial" w:cs="Arial"/>
          <w:sz w:val="22"/>
          <w:szCs w:val="22"/>
        </w:rPr>
        <w:t>Quais as providências tomadas para a fiscalização de imóveis situados em área urbana, para o cumprimento do artigo 48 da norma descrita, que preceitua a obrigatoriedade de limpeza de terrenos de modo a evitar a criação de espécies perigosas e transmissoras de doenças?</w:t>
      </w:r>
    </w:p>
    <w:p w:rsidR="001E3C27" w:rsidRDefault="001E3C27" w:rsidP="00B96AC1">
      <w:pPr>
        <w:pStyle w:val="PargrafodaLista"/>
        <w:numPr>
          <w:ilvl w:val="0"/>
          <w:numId w:val="4"/>
        </w:numPr>
        <w:tabs>
          <w:tab w:val="left" w:pos="-600"/>
        </w:tabs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B96AC1">
        <w:rPr>
          <w:rFonts w:ascii="Arial" w:hAnsi="Arial" w:cs="Arial"/>
          <w:sz w:val="22"/>
          <w:szCs w:val="22"/>
        </w:rPr>
        <w:t>Qual planejamento foi realizado pelo Executivo com a finalidade de cumprimento do artigo 50, §</w:t>
      </w:r>
      <w:r w:rsidR="00385262">
        <w:rPr>
          <w:rFonts w:ascii="Arial" w:hAnsi="Arial" w:cs="Arial"/>
          <w:sz w:val="22"/>
          <w:szCs w:val="22"/>
        </w:rPr>
        <w:t xml:space="preserve"> </w:t>
      </w:r>
      <w:r w:rsidRPr="00B96AC1">
        <w:rPr>
          <w:rFonts w:ascii="Arial" w:hAnsi="Arial" w:cs="Arial"/>
          <w:sz w:val="22"/>
          <w:szCs w:val="22"/>
        </w:rPr>
        <w:t>4º, da lei citada, que determina a possibilidade de limpeza de imóveis, após devidamente notificados pelo Poder Público, com a cobrança de custa</w:t>
      </w:r>
      <w:r w:rsidR="00B96AC1" w:rsidRPr="00B96AC1">
        <w:rPr>
          <w:rFonts w:ascii="Arial" w:hAnsi="Arial" w:cs="Arial"/>
          <w:sz w:val="22"/>
          <w:szCs w:val="22"/>
        </w:rPr>
        <w:t>s acrescidas de encargos legais?</w:t>
      </w:r>
    </w:p>
    <w:p w:rsidR="00B96AC1" w:rsidRPr="00B96AC1" w:rsidRDefault="00B96AC1" w:rsidP="00B96AC1">
      <w:pPr>
        <w:pStyle w:val="PargrafodaLista"/>
        <w:tabs>
          <w:tab w:val="left" w:pos="-600"/>
        </w:tabs>
        <w:spacing w:line="324" w:lineRule="auto"/>
        <w:ind w:left="2061"/>
        <w:jc w:val="both"/>
        <w:rPr>
          <w:rFonts w:ascii="Arial" w:hAnsi="Arial" w:cs="Arial"/>
          <w:sz w:val="22"/>
          <w:szCs w:val="22"/>
        </w:rPr>
      </w:pPr>
    </w:p>
    <w:p w:rsidR="00B96AC1" w:rsidRPr="00B96AC1" w:rsidRDefault="00265D6E" w:rsidP="00B96AC1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96AC1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B96AC1">
          <w:rPr>
            <w:rFonts w:ascii="Arial" w:hAnsi="Arial" w:cs="Arial"/>
            <w:sz w:val="22"/>
            <w:szCs w:val="22"/>
          </w:rPr>
          <w:t>aguardo</w:t>
        </w:r>
      </w:smartTag>
      <w:r w:rsidRPr="00B96AC1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B96AC1">
          <w:rPr>
            <w:rFonts w:ascii="Arial" w:hAnsi="Arial" w:cs="Arial"/>
            <w:sz w:val="22"/>
            <w:szCs w:val="22"/>
          </w:rPr>
          <w:t>manifestação</w:t>
        </w:r>
      </w:smartTag>
      <w:r w:rsidRPr="00B96AC1">
        <w:rPr>
          <w:rFonts w:ascii="Arial" w:hAnsi="Arial" w:cs="Arial"/>
          <w:sz w:val="22"/>
          <w:szCs w:val="22"/>
        </w:rPr>
        <w:t>, subscrevemos.</w:t>
      </w:r>
    </w:p>
    <w:p w:rsidR="00B96AC1" w:rsidRPr="00B96AC1" w:rsidRDefault="00B96AC1" w:rsidP="00B96AC1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F4E64" w:rsidRPr="00B96AC1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B96AC1">
          <w:rPr>
            <w:rFonts w:ascii="Arial" w:hAnsi="Arial" w:cs="Arial"/>
            <w:sz w:val="22"/>
            <w:szCs w:val="22"/>
          </w:rPr>
          <w:t>Sala</w:t>
        </w:r>
      </w:smartTag>
      <w:r w:rsidRPr="00B96AC1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B96AC1">
          <w:rPr>
            <w:rFonts w:ascii="Arial" w:hAnsi="Arial" w:cs="Arial"/>
            <w:sz w:val="22"/>
            <w:szCs w:val="22"/>
          </w:rPr>
          <w:t>Sessões</w:t>
        </w:r>
      </w:smartTag>
      <w:r w:rsidRPr="00B96AC1">
        <w:rPr>
          <w:rFonts w:ascii="Arial" w:hAnsi="Arial" w:cs="Arial"/>
          <w:sz w:val="22"/>
          <w:szCs w:val="22"/>
        </w:rPr>
        <w:t xml:space="preserve">, </w:t>
      </w:r>
      <w:r w:rsidR="001E3C27" w:rsidRPr="00B96AC1">
        <w:rPr>
          <w:rFonts w:ascii="Arial" w:hAnsi="Arial" w:cs="Arial"/>
          <w:sz w:val="22"/>
          <w:szCs w:val="22"/>
        </w:rPr>
        <w:t>07</w:t>
      </w:r>
      <w:r w:rsidR="009D1860" w:rsidRPr="00B96AC1">
        <w:rPr>
          <w:rFonts w:ascii="Arial" w:hAnsi="Arial" w:cs="Arial"/>
          <w:sz w:val="22"/>
          <w:szCs w:val="22"/>
        </w:rPr>
        <w:t xml:space="preserve"> de </w:t>
      </w:r>
      <w:r w:rsidR="001E3C27" w:rsidRPr="00B96AC1">
        <w:rPr>
          <w:rFonts w:ascii="Arial" w:hAnsi="Arial" w:cs="Arial"/>
          <w:sz w:val="22"/>
          <w:szCs w:val="22"/>
        </w:rPr>
        <w:t>fevereiro</w:t>
      </w:r>
      <w:r w:rsidR="009D1860" w:rsidRPr="00B96AC1">
        <w:rPr>
          <w:rFonts w:ascii="Arial" w:hAnsi="Arial" w:cs="Arial"/>
          <w:sz w:val="22"/>
          <w:szCs w:val="22"/>
        </w:rPr>
        <w:t xml:space="preserve"> de 2018</w:t>
      </w:r>
      <w:r w:rsidR="003E188F" w:rsidRPr="00B96AC1">
        <w:rPr>
          <w:rFonts w:ascii="Arial" w:hAnsi="Arial" w:cs="Arial"/>
          <w:sz w:val="22"/>
          <w:szCs w:val="22"/>
        </w:rPr>
        <w:fldChar w:fldCharType="begin"/>
      </w:r>
      <w:r w:rsidR="003E188F" w:rsidRPr="00B96AC1">
        <w:rPr>
          <w:rFonts w:ascii="Arial" w:hAnsi="Arial" w:cs="Arial"/>
          <w:sz w:val="22"/>
          <w:szCs w:val="22"/>
        </w:rPr>
        <w:instrText xml:space="preserve">  </w:instrText>
      </w:r>
      <w:r w:rsidR="003E188F" w:rsidRPr="00B96AC1">
        <w:rPr>
          <w:rFonts w:ascii="Arial" w:hAnsi="Arial" w:cs="Arial"/>
          <w:sz w:val="22"/>
          <w:szCs w:val="22"/>
        </w:rPr>
        <w:fldChar w:fldCharType="end"/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96AC1" w:rsidRPr="00B96AC1" w:rsidRDefault="00B96AC1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1E3C27" w:rsidRPr="00B96AC1" w:rsidRDefault="001E3C27" w:rsidP="001E3C27">
      <w:pPr>
        <w:jc w:val="center"/>
        <w:rPr>
          <w:rFonts w:ascii="Arial" w:hAnsi="Arial" w:cs="Arial"/>
          <w:b/>
          <w:sz w:val="22"/>
          <w:szCs w:val="22"/>
        </w:rPr>
      </w:pPr>
      <w:r w:rsidRPr="00B96AC1">
        <w:rPr>
          <w:rFonts w:ascii="Arial" w:hAnsi="Arial" w:cs="Arial"/>
          <w:b/>
          <w:sz w:val="22"/>
          <w:szCs w:val="22"/>
        </w:rPr>
        <w:t>LUCIMAR PONCIANO</w:t>
      </w:r>
    </w:p>
    <w:p w:rsidR="001E3C27" w:rsidRPr="00B96AC1" w:rsidRDefault="001E3C27" w:rsidP="001E3C27">
      <w:pPr>
        <w:jc w:val="center"/>
        <w:rPr>
          <w:rFonts w:ascii="Arial" w:hAnsi="Arial" w:cs="Arial"/>
          <w:sz w:val="22"/>
          <w:szCs w:val="22"/>
        </w:rPr>
      </w:pPr>
      <w:r w:rsidRPr="00B96AC1">
        <w:rPr>
          <w:rFonts w:ascii="Arial" w:hAnsi="Arial" w:cs="Arial"/>
          <w:sz w:val="22"/>
          <w:szCs w:val="22"/>
        </w:rPr>
        <w:t>Vereadora - PSDB</w:t>
      </w:r>
    </w:p>
    <w:p w:rsidR="001E3C27" w:rsidRPr="00B96AC1" w:rsidRDefault="001E3C27" w:rsidP="001E3C27">
      <w:pPr>
        <w:jc w:val="center"/>
        <w:rPr>
          <w:rFonts w:ascii="Arial" w:hAnsi="Arial" w:cs="Arial"/>
          <w:sz w:val="22"/>
          <w:szCs w:val="22"/>
        </w:rPr>
      </w:pPr>
      <w:r w:rsidRPr="00B96AC1">
        <w:rPr>
          <w:rFonts w:ascii="Arial" w:hAnsi="Arial" w:cs="Arial"/>
          <w:sz w:val="22"/>
          <w:szCs w:val="22"/>
        </w:rPr>
        <w:t>Presidente</w:t>
      </w:r>
    </w:p>
    <w:p w:rsidR="001E3C27" w:rsidRPr="00B96AC1" w:rsidRDefault="001E3C27" w:rsidP="001E3C27">
      <w:pPr>
        <w:jc w:val="center"/>
        <w:rPr>
          <w:rFonts w:ascii="Arial" w:hAnsi="Arial" w:cs="Arial"/>
          <w:sz w:val="22"/>
          <w:szCs w:val="22"/>
        </w:rPr>
      </w:pPr>
    </w:p>
    <w:sectPr w:rsidR="001E3C27" w:rsidRPr="00B96AC1" w:rsidSect="00B96AC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426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A9" w:rsidRDefault="00FC0CA9">
      <w:r>
        <w:separator/>
      </w:r>
    </w:p>
  </w:endnote>
  <w:endnote w:type="continuationSeparator" w:id="0">
    <w:p w:rsidR="00FC0CA9" w:rsidRDefault="00FC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A9" w:rsidRDefault="00FC0CA9">
      <w:r>
        <w:separator/>
      </w:r>
    </w:p>
  </w:footnote>
  <w:footnote w:type="continuationSeparator" w:id="0">
    <w:p w:rsidR="00FC0CA9" w:rsidRDefault="00FC0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B96AC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B96AC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15" name="Imagem 15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16" name="Imagem 16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7488"/>
    <w:multiLevelType w:val="hybridMultilevel"/>
    <w:tmpl w:val="1D0E1FD2"/>
    <w:lvl w:ilvl="0" w:tplc="142C20F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08858EF"/>
    <w:multiLevelType w:val="hybridMultilevel"/>
    <w:tmpl w:val="A9AA617E"/>
    <w:lvl w:ilvl="0" w:tplc="53A4125C">
      <w:start w:val="1"/>
      <w:numFmt w:val="decimal"/>
      <w:lvlText w:val="%1."/>
      <w:lvlJc w:val="left"/>
      <w:pPr>
        <w:ind w:left="2121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E3C27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85262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96AC1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3122F"/>
    <w:rsid w:val="00E66CFD"/>
    <w:rsid w:val="00E721EC"/>
    <w:rsid w:val="00E86C30"/>
    <w:rsid w:val="00E90791"/>
    <w:rsid w:val="00E90C30"/>
    <w:rsid w:val="00EB04D6"/>
    <w:rsid w:val="00ED2065"/>
    <w:rsid w:val="00EE4F6C"/>
    <w:rsid w:val="00F27895"/>
    <w:rsid w:val="00F420E5"/>
    <w:rsid w:val="00F5150F"/>
    <w:rsid w:val="00F65C85"/>
    <w:rsid w:val="00F73DA3"/>
    <w:rsid w:val="00FA3CFC"/>
    <w:rsid w:val="00FB00FA"/>
    <w:rsid w:val="00FC0CA9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6106-F8F3-48F5-A08F-D713D31A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15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4</cp:revision>
  <cp:lastPrinted>2017-01-27T16:52:00Z</cp:lastPrinted>
  <dcterms:created xsi:type="dcterms:W3CDTF">2018-02-05T17:44:00Z</dcterms:created>
  <dcterms:modified xsi:type="dcterms:W3CDTF">2018-02-06T10:53:00Z</dcterms:modified>
</cp:coreProperties>
</file>