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74B3">
        <w:rPr>
          <w:rFonts w:ascii="Arial" w:hAnsi="Arial" w:cs="Arial"/>
          <w:b/>
          <w:caps/>
          <w:sz w:val="28"/>
          <w:szCs w:val="28"/>
        </w:rPr>
        <w:t>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574B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574B3">
              <w:rPr>
                <w:rFonts w:ascii="Arial" w:hAnsi="Arial" w:cs="Arial"/>
                <w:sz w:val="20"/>
                <w:szCs w:val="20"/>
              </w:rPr>
              <w:t>Congratula a Nutricionista Valquíria Rosa pela elaboração e realização do curso de “Segurança Alimentar”, ministrado no SESI Jacareí, nos dias 20 e 21 de fevereiro de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A574B3">
        <w:rPr>
          <w:rFonts w:ascii="Arial" w:hAnsi="Arial" w:cs="Arial"/>
        </w:rPr>
        <w:t>à</w:t>
      </w:r>
      <w:r w:rsidR="00A574B3" w:rsidRPr="00A574B3">
        <w:rPr>
          <w:rFonts w:ascii="Arial" w:hAnsi="Arial" w:cs="Arial"/>
        </w:rPr>
        <w:t xml:space="preserve"> Nutricionista Valquíria Rosa pela elaboração e realização do curso de “Segurança Alimentar”, ministrado no SESI Jacareí, nos dias 20 e 21 de fevereiro de 2018.</w:t>
      </w:r>
    </w:p>
    <w:p w:rsidR="00A574B3" w:rsidRDefault="00A574B3" w:rsidP="00A574B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574B3">
        <w:rPr>
          <w:rFonts w:ascii="Arial" w:hAnsi="Arial" w:cs="Arial"/>
        </w:rPr>
        <w:t>Com muitos conhecimentos na área, a ilustre Nutricionista discursou</w:t>
      </w:r>
      <w:r w:rsidRPr="00A574B3">
        <w:rPr>
          <w:rFonts w:ascii="Arial" w:hAnsi="Arial" w:cs="Arial"/>
        </w:rPr>
        <w:t xml:space="preserve"> </w:t>
      </w:r>
      <w:r w:rsidRPr="00A574B3">
        <w:rPr>
          <w:rFonts w:ascii="Arial" w:hAnsi="Arial" w:cs="Arial"/>
        </w:rPr>
        <w:t>de maneira brilhante</w:t>
      </w:r>
      <w:r w:rsidRPr="00A574B3">
        <w:rPr>
          <w:rFonts w:ascii="Arial" w:hAnsi="Arial" w:cs="Arial"/>
        </w:rPr>
        <w:t xml:space="preserve"> </w:t>
      </w:r>
      <w:r w:rsidRPr="00A574B3">
        <w:rPr>
          <w:rFonts w:ascii="Arial" w:hAnsi="Arial" w:cs="Arial"/>
        </w:rPr>
        <w:t xml:space="preserve">para a população de Jacareí, </w:t>
      </w:r>
      <w:r>
        <w:rPr>
          <w:rFonts w:ascii="Arial" w:hAnsi="Arial" w:cs="Arial"/>
        </w:rPr>
        <w:t xml:space="preserve">abordando </w:t>
      </w:r>
      <w:r w:rsidRPr="00A574B3">
        <w:rPr>
          <w:rFonts w:ascii="Arial" w:hAnsi="Arial" w:cs="Arial"/>
        </w:rPr>
        <w:t>a geração de renda e a manipulação de alimentos</w:t>
      </w:r>
      <w:r>
        <w:rPr>
          <w:rFonts w:ascii="Arial" w:hAnsi="Arial" w:cs="Arial"/>
        </w:rPr>
        <w:t>,</w:t>
      </w:r>
      <w:r w:rsidRPr="00A574B3">
        <w:rPr>
          <w:rFonts w:ascii="Arial" w:hAnsi="Arial" w:cs="Arial"/>
        </w:rPr>
        <w:t xml:space="preserve"> </w:t>
      </w:r>
      <w:r w:rsidRPr="00A574B3">
        <w:rPr>
          <w:rFonts w:ascii="Arial" w:hAnsi="Arial" w:cs="Arial"/>
        </w:rPr>
        <w:t>merecendo os nossos mais sinceros elogios.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574B3">
        <w:rPr>
          <w:rFonts w:ascii="Arial" w:hAnsi="Arial" w:cs="Arial"/>
        </w:rPr>
        <w:t xml:space="preserve">28 de fevereiro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574B3" w:rsidRPr="00A34F2C" w:rsidRDefault="00A574B3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574B3" w:rsidRPr="00A34F2C" w:rsidRDefault="00A574B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574B3" w:rsidRPr="00A34F2C" w:rsidRDefault="00A574B3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090" w:rsidRDefault="00781090">
      <w:r>
        <w:separator/>
      </w:r>
    </w:p>
  </w:endnote>
  <w:endnote w:type="continuationSeparator" w:id="0">
    <w:p w:rsidR="00781090" w:rsidRDefault="00781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090" w:rsidRDefault="00781090">
      <w:r>
        <w:separator/>
      </w:r>
    </w:p>
  </w:footnote>
  <w:footnote w:type="continuationSeparator" w:id="0">
    <w:p w:rsidR="00781090" w:rsidRDefault="00781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B6330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1090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74B3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0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1BD94-60D7-4E79-9253-451C843FB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160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2018-02-27T12:21:00Z</dcterms:created>
  <dcterms:modified xsi:type="dcterms:W3CDTF">2018-02-27T12:24:00Z</dcterms:modified>
</cp:coreProperties>
</file>