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16A">
        <w:rPr>
          <w:rFonts w:ascii="Arial" w:hAnsi="Arial" w:cs="Arial"/>
          <w:b/>
          <w:caps/>
          <w:sz w:val="28"/>
          <w:szCs w:val="28"/>
        </w:rPr>
        <w:t>9</w:t>
      </w:r>
      <w:r w:rsidR="00571400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571400" w:rsidRPr="00571400">
              <w:rPr>
                <w:rFonts w:ascii="Arial" w:hAnsi="Arial" w:cs="Arial"/>
                <w:sz w:val="20"/>
                <w:szCs w:val="20"/>
              </w:rPr>
              <w:t>ao médico Dr. Osvaldo Theodoro da Paz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571400" w:rsidRPr="00571400">
        <w:rPr>
          <w:rFonts w:ascii="Arial" w:hAnsi="Arial" w:cs="Arial"/>
        </w:rPr>
        <w:t>ao médico Dr. Osvaldo Theodoro da Paz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</w:t>
      </w:r>
      <w:r w:rsidR="00571400">
        <w:rPr>
          <w:rFonts w:ascii="Arial" w:hAnsi="Arial" w:cs="Arial"/>
        </w:rPr>
        <w:t>o Doutor Osvaldo Theodoro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A94" w:rsidRDefault="000B0A94">
      <w:r>
        <w:separator/>
      </w:r>
    </w:p>
  </w:endnote>
  <w:endnote w:type="continuationSeparator" w:id="0">
    <w:p w:rsidR="000B0A94" w:rsidRDefault="000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A94" w:rsidRDefault="000B0A94">
      <w:r>
        <w:separator/>
      </w:r>
    </w:p>
  </w:footnote>
  <w:footnote w:type="continuationSeparator" w:id="0">
    <w:p w:rsidR="000B0A94" w:rsidRDefault="000B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7F9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B0A94"/>
    <w:rsid w:val="000C7CFC"/>
    <w:rsid w:val="000F6251"/>
    <w:rsid w:val="00106F15"/>
    <w:rsid w:val="00144FFF"/>
    <w:rsid w:val="0014591F"/>
    <w:rsid w:val="00150EE2"/>
    <w:rsid w:val="001613B9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71400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16A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1BEC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17F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5AAE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448F2-21F2-4F16-A86C-FF7ACA85A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160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2018-03-06T13:28:00Z</cp:lastPrinted>
  <dcterms:created xsi:type="dcterms:W3CDTF">2018-03-06T13:28:00Z</dcterms:created>
  <dcterms:modified xsi:type="dcterms:W3CDTF">2018-03-06T13:28:00Z</dcterms:modified>
</cp:coreProperties>
</file>