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2747E">
        <w:rPr>
          <w:rFonts w:ascii="Arial" w:hAnsi="Arial" w:cs="Arial"/>
          <w:b/>
          <w:caps/>
          <w:sz w:val="28"/>
          <w:szCs w:val="28"/>
        </w:rPr>
        <w:t>501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32747E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2747E">
              <w:rPr>
                <w:rFonts w:ascii="Arial" w:hAnsi="Arial" w:cs="Arial"/>
                <w:sz w:val="20"/>
                <w:szCs w:val="20"/>
              </w:rPr>
              <w:t>Solicita o nivelamento, em relação ao leito carroçável, da tampa do bueiro existente defronte do nº 55 da Rua Almir José de Oliveira, no Jardim Maria Amélia I.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32747E">
        <w:rPr>
          <w:rFonts w:ascii="Arial" w:hAnsi="Arial" w:cs="Arial"/>
        </w:rPr>
        <w:t>a</w:t>
      </w:r>
      <w:r w:rsidR="0032747E" w:rsidRPr="0032747E">
        <w:rPr>
          <w:rFonts w:ascii="Arial" w:hAnsi="Arial" w:cs="Arial"/>
        </w:rPr>
        <w:t>o nivelamento, em relação ao leito carroçável, da tampa do bueiro existente defronte do nº 55 da Rua Almir José de Oliveira, no Jardim Maria Amélia I.</w:t>
      </w:r>
    </w:p>
    <w:p w:rsidR="0032747E" w:rsidRDefault="0032747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 tampa está mais alta que o nível da pavimentação, podendo causar acidentes.</w:t>
      </w:r>
    </w:p>
    <w:p w:rsidR="0032747E" w:rsidRDefault="0032747E" w:rsidP="00570D8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Convém salientar que se trata de um pedido dos moradores da região.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32747E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32747E">
        <w:rPr>
          <w:rFonts w:ascii="Arial" w:hAnsi="Arial" w:cs="Arial"/>
        </w:rPr>
        <w:t>7 de março de 2018.</w:t>
      </w:r>
    </w:p>
    <w:p w:rsidR="0032747E" w:rsidRDefault="0032747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2747E" w:rsidRDefault="0032747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2747E" w:rsidRDefault="0032747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2747E" w:rsidRPr="00A34F2C" w:rsidRDefault="0032747E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32747E" w:rsidRDefault="0032747E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32747E" w:rsidRPr="00A34F2C" w:rsidRDefault="0032747E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32747E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0F2C" w:rsidRDefault="00210F2C">
      <w:r>
        <w:separator/>
      </w:r>
    </w:p>
  </w:endnote>
  <w:endnote w:type="continuationSeparator" w:id="0">
    <w:p w:rsidR="00210F2C" w:rsidRDefault="00210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0F2C" w:rsidRDefault="00210F2C">
      <w:r>
        <w:separator/>
      </w:r>
    </w:p>
  </w:footnote>
  <w:footnote w:type="continuationSeparator" w:id="0">
    <w:p w:rsidR="00210F2C" w:rsidRDefault="00210F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050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12F0A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12F0A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0F2C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2747E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DB6626-F4D1-4003-828D-C7DAC9F38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122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2018-03-05T12:28:00Z</cp:lastPrinted>
  <dcterms:created xsi:type="dcterms:W3CDTF">2018-03-05T12:28:00Z</dcterms:created>
  <dcterms:modified xsi:type="dcterms:W3CDTF">2018-03-05T12:28:00Z</dcterms:modified>
</cp:coreProperties>
</file>