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335AF">
        <w:rPr>
          <w:rFonts w:ascii="Arial" w:hAnsi="Arial" w:cs="Arial"/>
          <w:b/>
          <w:caps/>
          <w:sz w:val="28"/>
          <w:szCs w:val="28"/>
        </w:rPr>
        <w:t>633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335A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335AF">
              <w:rPr>
                <w:rFonts w:ascii="Arial" w:hAnsi="Arial" w:cs="Arial"/>
                <w:sz w:val="20"/>
                <w:szCs w:val="20"/>
              </w:rPr>
              <w:t>Solicita colocação de grade de proteção na margem da calçada da Avenida Engenheiro Davi Monteiro Lino, junto ao córrego que passa entre a citada via e a Avenida Getúlio Vargas, na altura do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335AF">
        <w:rPr>
          <w:rFonts w:ascii="Arial" w:hAnsi="Arial" w:cs="Arial"/>
        </w:rPr>
        <w:t>à</w:t>
      </w:r>
      <w:r w:rsidR="006335AF" w:rsidRPr="006335AF">
        <w:rPr>
          <w:rFonts w:ascii="Arial" w:hAnsi="Arial" w:cs="Arial"/>
        </w:rPr>
        <w:t xml:space="preserve"> colocação de grade de proteção na margem da calçada da Avenida Engenheiro Davi Monteiro Lino, junto ao córrego que passa entre a citada via e a Avenida Getúlio Vargas, na altura do Jardim Santa Maria.</w:t>
      </w:r>
      <w:bookmarkStart w:id="0" w:name="_GoBack"/>
      <w:bookmarkEnd w:id="0"/>
    </w:p>
    <w:p w:rsidR="006335AF" w:rsidRPr="006335AF" w:rsidRDefault="006335AF" w:rsidP="006335A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335AF">
        <w:rPr>
          <w:rFonts w:ascii="Arial" w:hAnsi="Arial" w:cs="Arial"/>
        </w:rPr>
        <w:t xml:space="preserve">Trata-se de solicitação dos moradores do bairro. </w:t>
      </w:r>
    </w:p>
    <w:p w:rsidR="006335AF" w:rsidRDefault="006335AF" w:rsidP="006335A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335AF">
        <w:rPr>
          <w:rFonts w:ascii="Arial" w:hAnsi="Arial" w:cs="Arial"/>
        </w:rPr>
        <w:t>O córrego que corta as dua</w:t>
      </w:r>
      <w:r>
        <w:rPr>
          <w:rFonts w:ascii="Arial" w:hAnsi="Arial" w:cs="Arial"/>
        </w:rPr>
        <w:t>s</w:t>
      </w:r>
      <w:r w:rsidRPr="006335AF">
        <w:rPr>
          <w:rFonts w:ascii="Arial" w:hAnsi="Arial" w:cs="Arial"/>
        </w:rPr>
        <w:t xml:space="preserve"> avenidas não </w:t>
      </w:r>
      <w:r>
        <w:rPr>
          <w:rFonts w:ascii="Arial" w:hAnsi="Arial" w:cs="Arial"/>
        </w:rPr>
        <w:t>possui</w:t>
      </w:r>
      <w:r w:rsidRPr="006335AF">
        <w:rPr>
          <w:rFonts w:ascii="Arial" w:hAnsi="Arial" w:cs="Arial"/>
        </w:rPr>
        <w:t xml:space="preserve"> grade de proteção</w:t>
      </w:r>
      <w:r>
        <w:rPr>
          <w:rFonts w:ascii="Arial" w:hAnsi="Arial" w:cs="Arial"/>
        </w:rPr>
        <w:t>, nem ao menos na área próxima à</w:t>
      </w:r>
      <w:r w:rsidRPr="006335AF">
        <w:rPr>
          <w:rFonts w:ascii="Arial" w:hAnsi="Arial" w:cs="Arial"/>
        </w:rPr>
        <w:t xml:space="preserve"> calçada, o que torna a região muito perigosa, pois </w:t>
      </w:r>
      <w:r>
        <w:rPr>
          <w:rFonts w:ascii="Arial" w:hAnsi="Arial" w:cs="Arial"/>
        </w:rPr>
        <w:t>alg</w:t>
      </w:r>
      <w:r w:rsidRPr="006335AF">
        <w:rPr>
          <w:rFonts w:ascii="Arial" w:hAnsi="Arial" w:cs="Arial"/>
        </w:rPr>
        <w:t>um munícipe pode cair dentro do córrego e sofrer fraturas e até afogamento.</w:t>
      </w:r>
    </w:p>
    <w:p w:rsidR="006335AF" w:rsidRPr="006335AF" w:rsidRDefault="006335AF" w:rsidP="006335A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período noturno,</w:t>
      </w:r>
      <w:r w:rsidRPr="006335AF">
        <w:rPr>
          <w:rFonts w:ascii="Arial" w:hAnsi="Arial" w:cs="Arial"/>
        </w:rPr>
        <w:t xml:space="preserve"> esse risco fica ainda maior, pois não há muita iluminação no local, </w:t>
      </w:r>
      <w:r>
        <w:rPr>
          <w:rFonts w:ascii="Arial" w:hAnsi="Arial" w:cs="Arial"/>
        </w:rPr>
        <w:t xml:space="preserve">o que, </w:t>
      </w:r>
      <w:r w:rsidRPr="006335AF">
        <w:rPr>
          <w:rFonts w:ascii="Arial" w:hAnsi="Arial" w:cs="Arial"/>
        </w:rPr>
        <w:t>somado ao mato alto</w:t>
      </w:r>
      <w:r>
        <w:rPr>
          <w:rFonts w:ascii="Arial" w:hAnsi="Arial" w:cs="Arial"/>
        </w:rPr>
        <w:t>,</w:t>
      </w:r>
      <w:r w:rsidRPr="006335AF">
        <w:rPr>
          <w:rFonts w:ascii="Arial" w:hAnsi="Arial" w:cs="Arial"/>
        </w:rPr>
        <w:t xml:space="preserve"> é uma tragédia anunciada</w:t>
      </w:r>
      <w:r>
        <w:rPr>
          <w:rFonts w:ascii="Arial" w:hAnsi="Arial" w:cs="Arial"/>
        </w:rPr>
        <w:t>:</w:t>
      </w:r>
      <w:r w:rsidRPr="006335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Pr="006335AF">
        <w:rPr>
          <w:rFonts w:ascii="Arial" w:hAnsi="Arial" w:cs="Arial"/>
        </w:rPr>
        <w:t>oradores podem tropeçar e cair, idosos podem se desequilibrar e crianças podem estar brincando ou correndo e ca</w:t>
      </w:r>
      <w:r>
        <w:rPr>
          <w:rFonts w:ascii="Arial" w:hAnsi="Arial" w:cs="Arial"/>
        </w:rPr>
        <w:t>írem</w:t>
      </w:r>
      <w:r w:rsidRPr="006335AF">
        <w:rPr>
          <w:rFonts w:ascii="Arial" w:hAnsi="Arial" w:cs="Arial"/>
        </w:rPr>
        <w:t xml:space="preserve"> dentro do córrego, risco</w:t>
      </w:r>
      <w:r>
        <w:rPr>
          <w:rFonts w:ascii="Arial" w:hAnsi="Arial" w:cs="Arial"/>
        </w:rPr>
        <w:t>s</w:t>
      </w:r>
      <w:r w:rsidRPr="006335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</w:t>
      </w:r>
      <w:r w:rsidRPr="006335AF">
        <w:rPr>
          <w:rFonts w:ascii="Arial" w:hAnsi="Arial" w:cs="Arial"/>
        </w:rPr>
        <w:t xml:space="preserve">não </w:t>
      </w:r>
      <w:r>
        <w:rPr>
          <w:rFonts w:ascii="Arial" w:hAnsi="Arial" w:cs="Arial"/>
        </w:rPr>
        <w:t xml:space="preserve">existiriam </w:t>
      </w:r>
      <w:r w:rsidRPr="006335AF">
        <w:rPr>
          <w:rFonts w:ascii="Arial" w:hAnsi="Arial" w:cs="Arial"/>
        </w:rPr>
        <w:t>c</w:t>
      </w:r>
      <w:r>
        <w:rPr>
          <w:rFonts w:ascii="Arial" w:hAnsi="Arial" w:cs="Arial"/>
        </w:rPr>
        <w:t>om</w:t>
      </w:r>
      <w:r w:rsidRPr="006335AF">
        <w:rPr>
          <w:rFonts w:ascii="Arial" w:hAnsi="Arial" w:cs="Arial"/>
        </w:rPr>
        <w:t xml:space="preserve"> uma grade de proteção.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335AF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335AF">
        <w:rPr>
          <w:rFonts w:ascii="Arial" w:hAnsi="Arial" w:cs="Arial"/>
        </w:rPr>
        <w:t>14 de março de 2018.</w:t>
      </w:r>
    </w:p>
    <w:p w:rsidR="006335AF" w:rsidRDefault="006335A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35AF" w:rsidRDefault="006335A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35AF" w:rsidRDefault="006335A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35AF" w:rsidRPr="00A34F2C" w:rsidRDefault="006335A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6335AF" w:rsidRDefault="006335A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6335AF" w:rsidRPr="00A34F2C" w:rsidRDefault="006335AF" w:rsidP="00A34F2C">
      <w:pPr>
        <w:jc w:val="center"/>
        <w:rPr>
          <w:rFonts w:ascii="Arial" w:hAnsi="Arial" w:cs="Arial"/>
        </w:rPr>
      </w:pPr>
    </w:p>
    <w:sectPr w:rsidR="006335A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E26" w:rsidRDefault="00005E26">
      <w:r>
        <w:separator/>
      </w:r>
    </w:p>
  </w:endnote>
  <w:endnote w:type="continuationSeparator" w:id="0">
    <w:p w:rsidR="00005E26" w:rsidRDefault="0000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E26" w:rsidRDefault="00005E26">
      <w:r>
        <w:separator/>
      </w:r>
    </w:p>
  </w:footnote>
  <w:footnote w:type="continuationSeparator" w:id="0">
    <w:p w:rsidR="00005E26" w:rsidRDefault="00005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79E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E26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335AF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2340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79E0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C2FC-259B-4F79-83D9-E532867E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213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2018-03-12T19:34:00Z</cp:lastPrinted>
  <dcterms:created xsi:type="dcterms:W3CDTF">2018-03-12T19:33:00Z</dcterms:created>
  <dcterms:modified xsi:type="dcterms:W3CDTF">2018-03-12T19:34:00Z</dcterms:modified>
</cp:coreProperties>
</file>