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27A1">
        <w:rPr>
          <w:rFonts w:ascii="Arial" w:hAnsi="Arial" w:cs="Arial"/>
          <w:b/>
          <w:caps/>
          <w:sz w:val="28"/>
          <w:szCs w:val="28"/>
        </w:rPr>
        <w:t>595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27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27A1">
              <w:rPr>
                <w:rFonts w:ascii="Arial" w:hAnsi="Arial" w:cs="Arial"/>
                <w:sz w:val="20"/>
                <w:szCs w:val="20"/>
              </w:rPr>
              <w:t>Solicita a substituição de placa denominativa deteriorada da Travessa Antonio Machuca, no Jardim Pereira do Amparo, na lateral do McDonald's.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A27A1">
        <w:rPr>
          <w:rFonts w:ascii="Arial" w:hAnsi="Arial" w:cs="Arial"/>
        </w:rPr>
        <w:t>à</w:t>
      </w:r>
      <w:r w:rsidR="00BA27A1" w:rsidRPr="00BA27A1">
        <w:rPr>
          <w:rFonts w:ascii="Arial" w:hAnsi="Arial" w:cs="Arial"/>
        </w:rPr>
        <w:t xml:space="preserve"> substituição de placa denominativa deteriorada da Travessa Antonio Machuca, no Jardim Pereira do Amparo, na lateral do McDonald's.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A27A1" w:rsidRPr="00BA27A1" w:rsidRDefault="00BA27A1" w:rsidP="00BA27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27A1">
        <w:rPr>
          <w:rFonts w:ascii="Arial" w:hAnsi="Arial" w:cs="Arial"/>
        </w:rPr>
        <w:t>A referida placa se encontra desgastada pela ação do tempo, est</w:t>
      </w:r>
      <w:r>
        <w:rPr>
          <w:rFonts w:ascii="Arial" w:hAnsi="Arial" w:cs="Arial"/>
        </w:rPr>
        <w:t>ando</w:t>
      </w:r>
      <w:r w:rsidRPr="00BA27A1">
        <w:rPr>
          <w:rFonts w:ascii="Arial" w:hAnsi="Arial" w:cs="Arial"/>
        </w:rPr>
        <w:t xml:space="preserve"> ilegível</w:t>
      </w:r>
      <w:r>
        <w:rPr>
          <w:rFonts w:ascii="Arial" w:hAnsi="Arial" w:cs="Arial"/>
        </w:rPr>
        <w:t>, de tal modo que sua</w:t>
      </w:r>
      <w:r w:rsidRPr="00BA27A1">
        <w:rPr>
          <w:rFonts w:ascii="Arial" w:hAnsi="Arial" w:cs="Arial"/>
        </w:rPr>
        <w:t xml:space="preserve"> substituição melhorará a orientação para os visi</w:t>
      </w:r>
      <w:r>
        <w:rPr>
          <w:rFonts w:ascii="Arial" w:hAnsi="Arial" w:cs="Arial"/>
        </w:rPr>
        <w:t>tantes,</w:t>
      </w:r>
      <w:r w:rsidRPr="00BA27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auxiliará quando da localização de lojas, bem como oferecerá suporte ao serviço dos</w:t>
      </w:r>
      <w:r w:rsidRPr="00BA27A1">
        <w:rPr>
          <w:rFonts w:ascii="Arial" w:hAnsi="Arial" w:cs="Arial"/>
        </w:rPr>
        <w:t xml:space="preserve"> correios.  </w:t>
      </w:r>
    </w:p>
    <w:p w:rsidR="00BA27A1" w:rsidRPr="00BA27A1" w:rsidRDefault="00BA27A1" w:rsidP="00BA27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BA27A1">
        <w:rPr>
          <w:rFonts w:ascii="Arial" w:hAnsi="Arial" w:cs="Arial"/>
        </w:rPr>
        <w:t>al solicitação vis</w:t>
      </w:r>
      <w:r>
        <w:rPr>
          <w:rFonts w:ascii="Arial" w:hAnsi="Arial" w:cs="Arial"/>
        </w:rPr>
        <w:t>a atender pedido dos moradores da localidade.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27A1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27A1" w:rsidRDefault="00BA27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27A1" w:rsidRPr="00A34F2C" w:rsidRDefault="00BA27A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A27A1" w:rsidRPr="00A34F2C" w:rsidRDefault="00BA27A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29A" w:rsidRDefault="00BC129A">
      <w:r>
        <w:separator/>
      </w:r>
    </w:p>
  </w:endnote>
  <w:endnote w:type="continuationSeparator" w:id="0">
    <w:p w:rsidR="00BC129A" w:rsidRDefault="00BC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29A" w:rsidRDefault="00BC129A">
      <w:r>
        <w:separator/>
      </w:r>
    </w:p>
  </w:footnote>
  <w:footnote w:type="continuationSeparator" w:id="0">
    <w:p w:rsidR="00BC129A" w:rsidRDefault="00BC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434A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27A1"/>
    <w:rsid w:val="00BB3F3E"/>
    <w:rsid w:val="00BC129A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7DD1-8FBD-4EF8-89F0-A8B1BF57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2018-03-12T15:20:00Z</dcterms:created>
  <dcterms:modified xsi:type="dcterms:W3CDTF">2018-03-12T15:29:00Z</dcterms:modified>
</cp:coreProperties>
</file>