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242A">
        <w:rPr>
          <w:rFonts w:ascii="Arial" w:hAnsi="Arial" w:cs="Arial"/>
          <w:b/>
          <w:caps/>
          <w:sz w:val="28"/>
          <w:szCs w:val="28"/>
        </w:rPr>
        <w:t>6</w:t>
      </w:r>
      <w:r w:rsidR="004B2B3E">
        <w:rPr>
          <w:rFonts w:ascii="Arial" w:hAnsi="Arial" w:cs="Arial"/>
          <w:b/>
          <w:caps/>
          <w:sz w:val="28"/>
          <w:szCs w:val="28"/>
        </w:rPr>
        <w:t>7</w:t>
      </w:r>
      <w:r w:rsidR="00551C41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8523D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B2B3E">
              <w:rPr>
                <w:rFonts w:ascii="Arial" w:hAnsi="Arial" w:cs="Arial"/>
                <w:sz w:val="20"/>
                <w:szCs w:val="20"/>
              </w:rPr>
              <w:t>estudos e providências visando à pintura de faixa para a travessia de pedestres junto a semáforo existente na Avenida São Jorge,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8523D7" w:rsidRPr="008523D7">
        <w:rPr>
          <w:rFonts w:ascii="Arial" w:hAnsi="Arial" w:cs="Arial"/>
        </w:rPr>
        <w:t>pintura de faixa para a travessia de pedestres junto a semáforo existente na Avenida São Jorge, no Bairro Cidade Salvador</w:t>
      </w:r>
      <w:r w:rsidR="00BF184D">
        <w:rPr>
          <w:rFonts w:ascii="Arial" w:hAnsi="Arial" w:cs="Arial"/>
        </w:rPr>
        <w:t>.</w:t>
      </w:r>
      <w:bookmarkStart w:id="0" w:name="_GoBack"/>
      <w:bookmarkEnd w:id="0"/>
    </w:p>
    <w:p w:rsidR="00E46BCA" w:rsidRDefault="00CF1A0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1A0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a </w:t>
      </w:r>
      <w:r w:rsidRPr="00CF1A0A">
        <w:rPr>
          <w:rFonts w:ascii="Arial" w:hAnsi="Arial" w:cs="Arial"/>
        </w:rPr>
        <w:t>foto a</w:t>
      </w:r>
      <w:r>
        <w:rPr>
          <w:rFonts w:ascii="Arial" w:hAnsi="Arial" w:cs="Arial"/>
        </w:rPr>
        <w:t>nexa</w:t>
      </w:r>
      <w:r w:rsidRPr="00CF1A0A">
        <w:rPr>
          <w:rFonts w:ascii="Arial" w:hAnsi="Arial" w:cs="Arial"/>
        </w:rPr>
        <w:t xml:space="preserve">, </w:t>
      </w:r>
      <w:r w:rsidR="00E46BCA" w:rsidRPr="00E46BCA">
        <w:rPr>
          <w:rFonts w:ascii="Arial" w:hAnsi="Arial" w:cs="Arial"/>
        </w:rPr>
        <w:t xml:space="preserve">os pedestres atravessam </w:t>
      </w:r>
      <w:r w:rsidR="003A0D8A">
        <w:rPr>
          <w:rFonts w:ascii="Arial" w:hAnsi="Arial" w:cs="Arial"/>
        </w:rPr>
        <w:t>em</w:t>
      </w:r>
      <w:r w:rsidR="00E46BCA" w:rsidRPr="00E46BCA">
        <w:rPr>
          <w:rFonts w:ascii="Arial" w:hAnsi="Arial" w:cs="Arial"/>
        </w:rPr>
        <w:t xml:space="preserve"> local incorreto, </w:t>
      </w:r>
      <w:r w:rsidR="00E46BCA">
        <w:rPr>
          <w:rFonts w:ascii="Arial" w:hAnsi="Arial" w:cs="Arial"/>
        </w:rPr>
        <w:t xml:space="preserve">pois não há </w:t>
      </w:r>
      <w:r w:rsidR="00E46BCA" w:rsidRPr="00E46BCA">
        <w:rPr>
          <w:rFonts w:ascii="Arial" w:hAnsi="Arial" w:cs="Arial"/>
        </w:rPr>
        <w:t>faixa pintada adequadamente</w:t>
      </w:r>
      <w:r w:rsidR="00E5582B">
        <w:rPr>
          <w:rFonts w:ascii="Arial" w:hAnsi="Arial" w:cs="Arial"/>
        </w:rPr>
        <w:t xml:space="preserve"> ali</w:t>
      </w:r>
      <w:r w:rsidR="00E46BCA" w:rsidRPr="00E46BCA">
        <w:rPr>
          <w:rFonts w:ascii="Arial" w:hAnsi="Arial" w:cs="Arial"/>
        </w:rPr>
        <w:t>.</w:t>
      </w:r>
    </w:p>
    <w:p w:rsidR="006019BD" w:rsidRDefault="00E46BC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46BC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</w:t>
      </w:r>
      <w:r w:rsidRPr="00E46BCA">
        <w:rPr>
          <w:rFonts w:ascii="Arial" w:hAnsi="Arial" w:cs="Arial"/>
        </w:rPr>
        <w:t xml:space="preserve">avenida é de grande movimentação no bairro, sendo necessária a pintura </w:t>
      </w:r>
      <w:r>
        <w:rPr>
          <w:rFonts w:ascii="Arial" w:hAnsi="Arial" w:cs="Arial"/>
        </w:rPr>
        <w:t xml:space="preserve">de faixa </w:t>
      </w:r>
      <w:r w:rsidRPr="00E46BCA">
        <w:rPr>
          <w:rFonts w:ascii="Arial" w:hAnsi="Arial" w:cs="Arial"/>
        </w:rPr>
        <w:t xml:space="preserve">a fim de </w:t>
      </w:r>
      <w:r>
        <w:rPr>
          <w:rFonts w:ascii="Arial" w:hAnsi="Arial" w:cs="Arial"/>
        </w:rPr>
        <w:t xml:space="preserve">se </w:t>
      </w:r>
      <w:r w:rsidRPr="00E46BCA">
        <w:rPr>
          <w:rFonts w:ascii="Arial" w:hAnsi="Arial" w:cs="Arial"/>
        </w:rPr>
        <w:t>evitar possíveis atropelamentos de pedestres</w:t>
      </w:r>
      <w:r w:rsidR="006019B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2EA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CF1A0A" w:rsidRDefault="00CF1A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1A0A" w:rsidRDefault="00CF1A0A" w:rsidP="00130B2C">
      <w:pPr>
        <w:jc w:val="center"/>
        <w:rPr>
          <w:rFonts w:ascii="Arial" w:hAnsi="Arial" w:cs="Arial"/>
        </w:rPr>
      </w:pPr>
    </w:p>
    <w:p w:rsidR="00CF1A0A" w:rsidRDefault="00A4666E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6F5D9D2" wp14:editId="1F151D55">
            <wp:extent cx="3438525" cy="2578735"/>
            <wp:effectExtent l="0" t="0" r="9525" b="0"/>
            <wp:docPr id="5" name="Imagem 5" descr="X:\FOTOS\Fotos Parafuso 12.03.18\Local 2\2018-03-12-PHOTO-000005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X:\FOTOS\Fotos Parafuso 12.03.18\Local 2\2018-03-12-PHOTO-0000058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0A" w:rsidRDefault="00CF1A0A" w:rsidP="00130B2C">
      <w:pPr>
        <w:jc w:val="center"/>
        <w:rPr>
          <w:rFonts w:ascii="Arial" w:hAnsi="Arial" w:cs="Arial"/>
        </w:rPr>
      </w:pPr>
    </w:p>
    <w:p w:rsidR="00CF1A0A" w:rsidRDefault="00CF1A0A" w:rsidP="00130B2C">
      <w:pPr>
        <w:jc w:val="center"/>
        <w:rPr>
          <w:rFonts w:ascii="Arial" w:hAnsi="Arial" w:cs="Arial"/>
        </w:rPr>
      </w:pPr>
    </w:p>
    <w:p w:rsidR="00CF1A0A" w:rsidRDefault="00CF1A0A" w:rsidP="00130B2C">
      <w:pPr>
        <w:jc w:val="center"/>
        <w:rPr>
          <w:rFonts w:ascii="Arial" w:hAnsi="Arial" w:cs="Arial"/>
        </w:rPr>
      </w:pPr>
    </w:p>
    <w:p w:rsidR="00CF1A0A" w:rsidRDefault="00CF1A0A" w:rsidP="00130B2C">
      <w:pPr>
        <w:jc w:val="center"/>
        <w:rPr>
          <w:rFonts w:ascii="Arial" w:hAnsi="Arial" w:cs="Arial"/>
        </w:rPr>
      </w:pPr>
    </w:p>
    <w:sectPr w:rsidR="00CF1A0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E5E" w:rsidRDefault="00125E5E">
      <w:r>
        <w:separator/>
      </w:r>
    </w:p>
  </w:endnote>
  <w:endnote w:type="continuationSeparator" w:id="0">
    <w:p w:rsidR="00125E5E" w:rsidRDefault="0012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E5E" w:rsidRDefault="00125E5E">
      <w:r>
        <w:separator/>
      </w:r>
    </w:p>
  </w:footnote>
  <w:footnote w:type="continuationSeparator" w:id="0">
    <w:p w:rsidR="00125E5E" w:rsidRDefault="00125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4666E">
      <w:rPr>
        <w:rFonts w:ascii="Arial" w:hAnsi="Arial" w:cs="Arial"/>
        <w:b/>
        <w:sz w:val="20"/>
        <w:szCs w:val="20"/>
        <w:u w:val="single"/>
      </w:rPr>
      <w:t>67</w:t>
    </w:r>
    <w:r w:rsidR="00CF1A0A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6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6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5E5E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7897"/>
    <w:rsid w:val="002E000C"/>
    <w:rsid w:val="002E0111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0D8A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B3E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1C41"/>
    <w:rsid w:val="00553D5A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2D20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74F2"/>
    <w:rsid w:val="008523D7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66E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D1ED5"/>
    <w:rsid w:val="00CD3D1A"/>
    <w:rsid w:val="00CE1737"/>
    <w:rsid w:val="00CE2744"/>
    <w:rsid w:val="00CE5C75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6C94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5AB3"/>
    <w:rsid w:val="00E46BCA"/>
    <w:rsid w:val="00E4764B"/>
    <w:rsid w:val="00E47F94"/>
    <w:rsid w:val="00E51448"/>
    <w:rsid w:val="00E54141"/>
    <w:rsid w:val="00E5421C"/>
    <w:rsid w:val="00E5582B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5DCAF-F5E1-4DD5-A60E-4F41AB98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2017-07-24T14:27:00Z</cp:lastPrinted>
  <dcterms:created xsi:type="dcterms:W3CDTF">2018-03-13T13:27:00Z</dcterms:created>
  <dcterms:modified xsi:type="dcterms:W3CDTF">2018-03-13T13:31:00Z</dcterms:modified>
</cp:coreProperties>
</file>