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460E">
        <w:rPr>
          <w:rFonts w:ascii="Arial" w:hAnsi="Arial" w:cs="Arial"/>
          <w:b/>
          <w:caps/>
          <w:sz w:val="28"/>
          <w:szCs w:val="28"/>
        </w:rPr>
        <w:t>740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C460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C460E">
              <w:rPr>
                <w:rFonts w:ascii="Arial" w:hAnsi="Arial" w:cs="Arial"/>
                <w:sz w:val="20"/>
                <w:szCs w:val="20"/>
              </w:rPr>
              <w:t>Solicita providências quanto à falta constante de energia elétrica na Avenida Alcides Arnaldo Taino,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5C460E" w:rsidRPr="005C460E">
        <w:rPr>
          <w:rFonts w:ascii="Arial" w:hAnsi="Arial" w:cs="Arial"/>
        </w:rPr>
        <w:t>quanto à falta constante de energia elétrica na Avenida Alcides Arnaldo Taino, no Parque Meia Lua.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C460E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C460E">
        <w:rPr>
          <w:rFonts w:ascii="Arial" w:hAnsi="Arial" w:cs="Arial"/>
        </w:rPr>
        <w:t>21 de março de 2018.</w:t>
      </w:r>
    </w:p>
    <w:p w:rsidR="005C460E" w:rsidRDefault="005C460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460E" w:rsidRDefault="005C460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460E" w:rsidRDefault="005C460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460E" w:rsidRPr="00A34F2C" w:rsidRDefault="005C460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C460E" w:rsidRDefault="005C460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C460E" w:rsidRDefault="005C460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C460E" w:rsidRPr="00A34F2C" w:rsidRDefault="005C460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C460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852" w:rsidRDefault="008F1852">
      <w:r>
        <w:separator/>
      </w:r>
    </w:p>
  </w:endnote>
  <w:endnote w:type="continuationSeparator" w:id="0">
    <w:p w:rsidR="008F1852" w:rsidRDefault="008F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852" w:rsidRDefault="008F1852">
      <w:r>
        <w:separator/>
      </w:r>
    </w:p>
  </w:footnote>
  <w:footnote w:type="continuationSeparator" w:id="0">
    <w:p w:rsidR="008F1852" w:rsidRDefault="008F1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3B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C460E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163B8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852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1BB98-DF17-4F05-B141-37BAC3A4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2018-03-20T14:32:00Z</cp:lastPrinted>
  <dcterms:created xsi:type="dcterms:W3CDTF">2018-03-20T14:32:00Z</dcterms:created>
  <dcterms:modified xsi:type="dcterms:W3CDTF">2018-03-20T14:33:00Z</dcterms:modified>
</cp:coreProperties>
</file>