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E2">
        <w:rPr>
          <w:rFonts w:ascii="Arial" w:hAnsi="Arial" w:cs="Arial"/>
          <w:b/>
          <w:caps/>
          <w:sz w:val="28"/>
          <w:szCs w:val="28"/>
        </w:rPr>
        <w:t>734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1E2" w:rsidRDefault="00C411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1E2">
              <w:rPr>
                <w:rFonts w:ascii="Arial" w:hAnsi="Arial" w:cs="Arial"/>
                <w:sz w:val="20"/>
                <w:szCs w:val="20"/>
              </w:rPr>
              <w:t>Solicita a execução dos serviços de capina e limpeza na Avenida Humberto de Alencar Castelo Branco, no trecho compreendido da fábrica Freudenberg até o SEST/SENAT, no Bairro Rio Abaixo.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514A18">
        <w:rPr>
          <w:rFonts w:ascii="Arial" w:hAnsi="Arial" w:cs="Arial"/>
        </w:rPr>
        <w:t xml:space="preserve"> </w:t>
      </w:r>
      <w:r w:rsidR="00514A18" w:rsidRPr="00514A18">
        <w:rPr>
          <w:rFonts w:ascii="Arial" w:hAnsi="Arial" w:cs="Arial"/>
        </w:rPr>
        <w:t>execução dos serviços de capina e limpeza na Avenida Humberto de Alencar Castelo Branco, no trecho compreendido da fábrica Freudenberg até o SEST/SENAT, no Bairro Rio Abaixo.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A18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514A18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4A18" w:rsidRPr="00A34F2C" w:rsidRDefault="00514A18" w:rsidP="00514A1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4A18" w:rsidRDefault="00514A18" w:rsidP="00514A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4A18" w:rsidRPr="00A34F2C" w:rsidRDefault="00514A18" w:rsidP="00514A1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E16" w:rsidRDefault="00864E16">
      <w:r>
        <w:separator/>
      </w:r>
    </w:p>
  </w:endnote>
  <w:endnote w:type="continuationSeparator" w:id="0">
    <w:p w:rsidR="00864E16" w:rsidRDefault="0086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E16" w:rsidRDefault="00864E16">
      <w:r>
        <w:separator/>
      </w:r>
    </w:p>
  </w:footnote>
  <w:footnote w:type="continuationSeparator" w:id="0">
    <w:p w:rsidR="00864E16" w:rsidRDefault="0086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A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A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B58B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A1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4E16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E2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D9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7165-4529-43DB-A6DE-DEF819C5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32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2018-03-20T14:20:00Z</dcterms:created>
  <dcterms:modified xsi:type="dcterms:W3CDTF">2018-03-20T15:00:00Z</dcterms:modified>
</cp:coreProperties>
</file>