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49C9">
        <w:rPr>
          <w:rFonts w:ascii="Arial" w:hAnsi="Arial" w:cs="Arial"/>
          <w:b/>
          <w:caps/>
          <w:sz w:val="28"/>
          <w:szCs w:val="28"/>
        </w:rPr>
        <w:t>125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649C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649C9">
              <w:rPr>
                <w:rFonts w:ascii="Arial" w:hAnsi="Arial" w:cs="Arial"/>
                <w:sz w:val="20"/>
                <w:szCs w:val="20"/>
              </w:rPr>
              <w:t>Moção Congratulatória à Senhora Rosemara Aparecida dos Santos, atriz e contadora de história, e à Senhora Joana Aranha, escritora e bióloga, pela iniciativa e organização de eventos para a comemoração da Semana Municipal dos Contadores de História na cidade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00A01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F7497" w:rsidRPr="00C00A01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00A01">
        <w:rPr>
          <w:rFonts w:ascii="Arial" w:hAnsi="Arial" w:cs="Arial"/>
          <w:b/>
          <w:sz w:val="23"/>
          <w:szCs w:val="23"/>
        </w:rPr>
        <w:t>REQUEREMOS</w:t>
      </w:r>
      <w:r w:rsidRPr="00C00A01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C00A01">
          <w:rPr>
            <w:rFonts w:ascii="Arial" w:hAnsi="Arial" w:cs="Arial"/>
            <w:sz w:val="23"/>
            <w:szCs w:val="23"/>
          </w:rPr>
          <w:t>formalidades</w:t>
        </w:r>
      </w:smartTag>
      <w:r w:rsidRPr="00C00A0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C00A01">
          <w:rPr>
            <w:rFonts w:ascii="Arial" w:hAnsi="Arial" w:cs="Arial"/>
            <w:sz w:val="23"/>
            <w:szCs w:val="23"/>
          </w:rPr>
          <w:t>regimentais</w:t>
        </w:r>
      </w:smartTag>
      <w:r w:rsidRPr="00C00A01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C00A01">
          <w:rPr>
            <w:rFonts w:ascii="Arial" w:hAnsi="Arial" w:cs="Arial"/>
            <w:sz w:val="23"/>
            <w:szCs w:val="23"/>
          </w:rPr>
          <w:t>Ata</w:t>
        </w:r>
      </w:smartTag>
      <w:r w:rsidRPr="00C00A01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C00A01">
          <w:rPr>
            <w:rFonts w:ascii="Arial" w:hAnsi="Arial" w:cs="Arial"/>
            <w:sz w:val="23"/>
            <w:szCs w:val="23"/>
          </w:rPr>
          <w:t>trabalhos</w:t>
        </w:r>
      </w:smartTag>
      <w:r w:rsidRPr="00C00A01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C00A01">
          <w:rPr>
            <w:rFonts w:ascii="Arial" w:hAnsi="Arial" w:cs="Arial"/>
            <w:sz w:val="23"/>
            <w:szCs w:val="23"/>
          </w:rPr>
          <w:t>Sessão</w:t>
        </w:r>
      </w:smartTag>
      <w:r w:rsidRPr="00C00A01">
        <w:rPr>
          <w:rFonts w:ascii="Arial" w:hAnsi="Arial" w:cs="Arial"/>
          <w:sz w:val="23"/>
          <w:szCs w:val="23"/>
        </w:rPr>
        <w:t xml:space="preserve"> o registro de nossas congratulações </w:t>
      </w:r>
      <w:r w:rsidR="004649C9" w:rsidRPr="00C00A01">
        <w:rPr>
          <w:rFonts w:ascii="Arial" w:hAnsi="Arial" w:cs="Arial"/>
          <w:sz w:val="23"/>
          <w:szCs w:val="23"/>
        </w:rPr>
        <w:t>à Senhora Rosemara Aparecida dos Santos, atriz e contadora de história, e à Senhora Joana Aranha, escritora e bióloga, pela iniciativa e organização de eventos para a comemoração da Semana Municipal dos Contadores de História na cidade de Jacareí.</w:t>
      </w:r>
    </w:p>
    <w:p w:rsidR="004649C9" w:rsidRPr="00C00A01" w:rsidRDefault="004649C9" w:rsidP="004649C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00A01">
        <w:rPr>
          <w:rFonts w:ascii="Arial" w:hAnsi="Arial" w:cs="Arial"/>
          <w:sz w:val="23"/>
          <w:szCs w:val="23"/>
        </w:rPr>
        <w:t>Com imensa satisfação felicitamos as homenageadas pelo belo trabalho empreendido, cujos frutos deram vida à Lei Municipal nº 6.165/2017, que instituiu a Semana Municipal dos Contadores de História em nosso Município.</w:t>
      </w:r>
    </w:p>
    <w:p w:rsidR="00C00A01" w:rsidRPr="00C00A01" w:rsidRDefault="004649C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00A01">
        <w:rPr>
          <w:rFonts w:ascii="Arial" w:hAnsi="Arial" w:cs="Arial"/>
          <w:sz w:val="23"/>
          <w:szCs w:val="23"/>
        </w:rPr>
        <w:t>A par de propiciarem a seus ouvintes imensos benefícios</w:t>
      </w:r>
      <w:r w:rsidR="00C00A01" w:rsidRPr="00C00A01">
        <w:rPr>
          <w:rFonts w:ascii="Arial" w:hAnsi="Arial" w:cs="Arial"/>
          <w:sz w:val="23"/>
          <w:szCs w:val="23"/>
        </w:rPr>
        <w:t>,</w:t>
      </w:r>
      <w:r w:rsidRPr="00C00A01">
        <w:rPr>
          <w:rFonts w:ascii="Arial" w:hAnsi="Arial" w:cs="Arial"/>
          <w:sz w:val="23"/>
          <w:szCs w:val="23"/>
        </w:rPr>
        <w:t xml:space="preserve"> como a facilitação do aprendizado e entendimento </w:t>
      </w:r>
      <w:r w:rsidR="00C00A01" w:rsidRPr="00C00A01">
        <w:rPr>
          <w:rFonts w:ascii="Arial" w:hAnsi="Arial" w:cs="Arial"/>
          <w:sz w:val="23"/>
          <w:szCs w:val="23"/>
        </w:rPr>
        <w:t>acerca da</w:t>
      </w:r>
      <w:r w:rsidRPr="00C00A01">
        <w:rPr>
          <w:rFonts w:ascii="Arial" w:hAnsi="Arial" w:cs="Arial"/>
          <w:sz w:val="23"/>
          <w:szCs w:val="23"/>
        </w:rPr>
        <w:t xml:space="preserve">s maravilhosas mudanças que provocam em uma sociedade de imensa mecanização como a nossa, estas duas ativistas de contação de histórias fazem seu público refletir sobre qualidades esquecidas, valorizando o conhecimento transmitido pela oralidade, unindo as pessoas e recompondo os valores das experiências coletivas, trazendo, assim, a todos, incontáveis momentos de superação e deleite intelectual. </w:t>
      </w:r>
    </w:p>
    <w:p w:rsidR="004649C9" w:rsidRPr="00C00A01" w:rsidRDefault="004649C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00A01">
        <w:rPr>
          <w:rFonts w:ascii="Arial" w:hAnsi="Arial" w:cs="Arial"/>
          <w:sz w:val="23"/>
          <w:szCs w:val="23"/>
        </w:rPr>
        <w:t xml:space="preserve">O dia 20 de março, dedicado </w:t>
      </w:r>
      <w:r w:rsidR="00C00A01" w:rsidRPr="00C00A01">
        <w:rPr>
          <w:rFonts w:ascii="Arial" w:hAnsi="Arial" w:cs="Arial"/>
          <w:sz w:val="23"/>
          <w:szCs w:val="23"/>
        </w:rPr>
        <w:t>à celebração d</w:t>
      </w:r>
      <w:r w:rsidRPr="00C00A01">
        <w:rPr>
          <w:rFonts w:ascii="Arial" w:hAnsi="Arial" w:cs="Arial"/>
          <w:sz w:val="23"/>
          <w:szCs w:val="23"/>
        </w:rPr>
        <w:t>o dia do contador de histórias, imaniza nes</w:t>
      </w:r>
      <w:r w:rsidR="007318F8">
        <w:rPr>
          <w:rFonts w:ascii="Arial" w:hAnsi="Arial" w:cs="Arial"/>
          <w:sz w:val="23"/>
          <w:szCs w:val="23"/>
        </w:rPr>
        <w:t>s</w:t>
      </w:r>
      <w:bookmarkStart w:id="0" w:name="_GoBack"/>
      <w:bookmarkEnd w:id="0"/>
      <w:r w:rsidRPr="00C00A01">
        <w:rPr>
          <w:rFonts w:ascii="Arial" w:hAnsi="Arial" w:cs="Arial"/>
          <w:sz w:val="23"/>
          <w:szCs w:val="23"/>
        </w:rPr>
        <w:t>as homenageadas toda a riqueza e brilho de tão honrosa atividade.</w:t>
      </w:r>
    </w:p>
    <w:p w:rsidR="003A77BE" w:rsidRPr="00C00A01" w:rsidRDefault="004649C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00A01">
        <w:rPr>
          <w:rFonts w:ascii="Arial" w:hAnsi="Arial" w:cs="Arial"/>
          <w:sz w:val="23"/>
          <w:szCs w:val="23"/>
        </w:rPr>
        <w:t>Feito este registro, aguardamos as providências necessárias para a divulgação da presente manifestação.</w:t>
      </w:r>
    </w:p>
    <w:p w:rsidR="003F7497" w:rsidRPr="00C00A01" w:rsidRDefault="003F7497" w:rsidP="00C00A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C00A0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C00A01">
          <w:rPr>
            <w:rFonts w:ascii="Arial" w:hAnsi="Arial" w:cs="Arial"/>
            <w:sz w:val="23"/>
            <w:szCs w:val="23"/>
          </w:rPr>
          <w:t>Sala</w:t>
        </w:r>
      </w:smartTag>
      <w:r w:rsidRPr="00C00A01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C00A01">
          <w:rPr>
            <w:rFonts w:ascii="Arial" w:hAnsi="Arial" w:cs="Arial"/>
            <w:sz w:val="23"/>
            <w:szCs w:val="23"/>
          </w:rPr>
          <w:t>Sessões</w:t>
        </w:r>
      </w:smartTag>
      <w:r w:rsidRPr="00C00A01">
        <w:rPr>
          <w:rFonts w:ascii="Arial" w:hAnsi="Arial" w:cs="Arial"/>
          <w:sz w:val="23"/>
          <w:szCs w:val="23"/>
        </w:rPr>
        <w:t xml:space="preserve">, </w:t>
      </w:r>
      <w:r w:rsidR="00CA2AD8">
        <w:rPr>
          <w:rFonts w:ascii="Arial" w:hAnsi="Arial" w:cs="Arial"/>
          <w:sz w:val="23"/>
          <w:szCs w:val="23"/>
        </w:rPr>
        <w:t xml:space="preserve">21 de março </w:t>
      </w:r>
      <w:r w:rsidR="00027255" w:rsidRPr="00C00A01">
        <w:rPr>
          <w:rFonts w:ascii="Arial" w:hAnsi="Arial" w:cs="Arial"/>
          <w:sz w:val="23"/>
          <w:szCs w:val="23"/>
        </w:rPr>
        <w:t>de 2018.</w:t>
      </w:r>
      <w:r w:rsidR="003E188F" w:rsidRPr="00C00A01">
        <w:rPr>
          <w:rFonts w:ascii="Arial" w:hAnsi="Arial" w:cs="Arial"/>
          <w:sz w:val="23"/>
          <w:szCs w:val="23"/>
        </w:rPr>
        <w:fldChar w:fldCharType="begin"/>
      </w:r>
      <w:r w:rsidR="003E188F" w:rsidRPr="00C00A01">
        <w:rPr>
          <w:rFonts w:ascii="Arial" w:hAnsi="Arial" w:cs="Arial"/>
          <w:sz w:val="23"/>
          <w:szCs w:val="23"/>
        </w:rPr>
        <w:instrText xml:space="preserve">  </w:instrText>
      </w:r>
      <w:r w:rsidR="003E188F" w:rsidRPr="00C00A01">
        <w:rPr>
          <w:rFonts w:ascii="Arial" w:hAnsi="Arial" w:cs="Arial"/>
          <w:sz w:val="23"/>
          <w:szCs w:val="23"/>
        </w:rPr>
        <w:fldChar w:fldCharType="end"/>
      </w:r>
    </w:p>
    <w:p w:rsidR="003E188F" w:rsidRPr="00C00A01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32"/>
          <w:szCs w:val="23"/>
        </w:rPr>
      </w:pPr>
    </w:p>
    <w:p w:rsidR="00C6248C" w:rsidRPr="00C00A01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C00A01" w:rsidRPr="00C00A01" w:rsidRDefault="00C00A01" w:rsidP="00E05DD5">
      <w:pPr>
        <w:jc w:val="center"/>
        <w:rPr>
          <w:rFonts w:ascii="Arial" w:hAnsi="Arial" w:cs="Arial"/>
          <w:b/>
          <w:sz w:val="23"/>
          <w:szCs w:val="23"/>
        </w:rPr>
      </w:pPr>
      <w:r w:rsidRPr="00C00A01">
        <w:rPr>
          <w:rFonts w:ascii="Arial" w:hAnsi="Arial" w:cs="Arial"/>
          <w:b/>
          <w:sz w:val="23"/>
          <w:szCs w:val="23"/>
        </w:rPr>
        <w:t>LUCIMAR PONCIANO</w:t>
      </w:r>
    </w:p>
    <w:p w:rsidR="00C00A01" w:rsidRPr="00C00A01" w:rsidRDefault="00C00A01" w:rsidP="00E05DD5">
      <w:pPr>
        <w:jc w:val="center"/>
        <w:rPr>
          <w:rFonts w:ascii="Arial" w:hAnsi="Arial" w:cs="Arial"/>
          <w:sz w:val="23"/>
          <w:szCs w:val="23"/>
        </w:rPr>
      </w:pPr>
      <w:r w:rsidRPr="00C00A01">
        <w:rPr>
          <w:rFonts w:ascii="Arial" w:hAnsi="Arial" w:cs="Arial"/>
          <w:sz w:val="23"/>
          <w:szCs w:val="23"/>
        </w:rPr>
        <w:t>Vereadora - PSDB</w:t>
      </w:r>
    </w:p>
    <w:p w:rsidR="00563875" w:rsidRPr="00C00A01" w:rsidRDefault="00C00A01" w:rsidP="00C00A01">
      <w:pPr>
        <w:jc w:val="center"/>
        <w:rPr>
          <w:rFonts w:ascii="Arial" w:hAnsi="Arial" w:cs="Arial"/>
          <w:sz w:val="23"/>
          <w:szCs w:val="23"/>
        </w:rPr>
      </w:pPr>
      <w:r w:rsidRPr="00C00A01">
        <w:rPr>
          <w:rFonts w:ascii="Arial" w:hAnsi="Arial" w:cs="Arial"/>
          <w:sz w:val="23"/>
          <w:szCs w:val="23"/>
        </w:rPr>
        <w:t>Presidente</w:t>
      </w:r>
    </w:p>
    <w:sectPr w:rsidR="00563875" w:rsidRPr="00C00A0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7D3" w:rsidRDefault="00FB77D3">
      <w:r>
        <w:separator/>
      </w:r>
    </w:p>
  </w:endnote>
  <w:endnote w:type="continuationSeparator" w:id="0">
    <w:p w:rsidR="00FB77D3" w:rsidRDefault="00FB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7D3" w:rsidRDefault="00FB77D3">
      <w:r>
        <w:separator/>
      </w:r>
    </w:p>
  </w:footnote>
  <w:footnote w:type="continuationSeparator" w:id="0">
    <w:p w:rsidR="00FB77D3" w:rsidRDefault="00FB7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0A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18F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84E6F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649C9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18F8"/>
    <w:rsid w:val="0073407F"/>
    <w:rsid w:val="00775A1B"/>
    <w:rsid w:val="007763E0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46F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0A01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2AD8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77D3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CD921-3D78-40F0-B261-6B45839D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276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2018-03-20T17:39:00Z</dcterms:created>
  <dcterms:modified xsi:type="dcterms:W3CDTF">2018-03-20T17:56:00Z</dcterms:modified>
</cp:coreProperties>
</file>