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ED6C4F">
        <w:rPr>
          <w:rFonts w:ascii="Arial" w:hAnsi="Arial" w:cs="Arial"/>
          <w:b/>
          <w:caps/>
          <w:sz w:val="28"/>
          <w:szCs w:val="28"/>
        </w:rPr>
        <w:t>60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D1860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ED6C4F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D6C4F">
              <w:rPr>
                <w:rFonts w:ascii="Arial" w:hAnsi="Arial" w:cs="Arial"/>
                <w:sz w:val="20"/>
                <w:szCs w:val="20"/>
              </w:rPr>
              <w:t>Requer informações acerca dos limites do Município de Jacareí.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D6C4F" w:rsidRDefault="00ED6C4F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ED6C4F" w:rsidRPr="008E31AE" w:rsidRDefault="00ED6C4F" w:rsidP="008E31AE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8E31AE">
        <w:rPr>
          <w:rFonts w:ascii="Arial" w:hAnsi="Arial" w:cs="Arial"/>
          <w:sz w:val="22"/>
          <w:szCs w:val="22"/>
        </w:rPr>
        <w:t>Considerando o chamamento para discussão do Plano Diretor da Cidade</w:t>
      </w:r>
      <w:r w:rsidR="008E31AE" w:rsidRPr="008E31AE">
        <w:rPr>
          <w:rFonts w:ascii="Arial" w:hAnsi="Arial" w:cs="Arial"/>
          <w:sz w:val="22"/>
          <w:szCs w:val="22"/>
        </w:rPr>
        <w:t xml:space="preserve"> e</w:t>
      </w:r>
      <w:r w:rsidRPr="008E31AE">
        <w:rPr>
          <w:rFonts w:ascii="Arial" w:hAnsi="Arial" w:cs="Arial"/>
          <w:sz w:val="22"/>
          <w:szCs w:val="22"/>
        </w:rPr>
        <w:t xml:space="preserve"> tomando conhecimento das irregularidades e legitimidades dos limites e marco legal do Município, oportunamente informados pelo Historiador Sr. Benedicto Sérgio </w:t>
      </w:r>
      <w:proofErr w:type="spellStart"/>
      <w:r w:rsidRPr="008E31AE">
        <w:rPr>
          <w:rFonts w:ascii="Arial" w:hAnsi="Arial" w:cs="Arial"/>
          <w:sz w:val="22"/>
          <w:szCs w:val="22"/>
        </w:rPr>
        <w:t>Lencioni</w:t>
      </w:r>
      <w:proofErr w:type="spellEnd"/>
      <w:r w:rsidRPr="008E31AE">
        <w:rPr>
          <w:rFonts w:ascii="Arial" w:hAnsi="Arial" w:cs="Arial"/>
          <w:sz w:val="22"/>
          <w:szCs w:val="22"/>
        </w:rPr>
        <w:t xml:space="preserve">, </w:t>
      </w:r>
      <w:r w:rsidRPr="008E31AE">
        <w:rPr>
          <w:rFonts w:ascii="Arial" w:hAnsi="Arial" w:cs="Arial"/>
          <w:b/>
          <w:sz w:val="22"/>
          <w:szCs w:val="22"/>
        </w:rPr>
        <w:t>REQUEREMOS</w:t>
      </w:r>
      <w:r w:rsidRPr="008E31AE">
        <w:rPr>
          <w:rFonts w:ascii="Arial" w:hAnsi="Arial" w:cs="Arial"/>
          <w:sz w:val="22"/>
          <w:szCs w:val="22"/>
        </w:rPr>
        <w:t xml:space="preserve">, </w:t>
      </w:r>
      <w:smartTag w:uri="schemas-houaiss/mini" w:element="verbetes">
        <w:r w:rsidRPr="008E31AE">
          <w:rPr>
            <w:rFonts w:ascii="Arial" w:hAnsi="Arial" w:cs="Arial"/>
            <w:sz w:val="22"/>
            <w:szCs w:val="22"/>
          </w:rPr>
          <w:t>ouvido</w:t>
        </w:r>
      </w:smartTag>
      <w:r w:rsidRPr="008E31AE">
        <w:rPr>
          <w:rFonts w:ascii="Arial" w:hAnsi="Arial" w:cs="Arial"/>
          <w:sz w:val="22"/>
          <w:szCs w:val="22"/>
        </w:rPr>
        <w:t xml:space="preserve"> e </w:t>
      </w:r>
      <w:smartTag w:uri="schemas-houaiss/mini" w:element="verbetes">
        <w:r w:rsidRPr="008E31AE">
          <w:rPr>
            <w:rFonts w:ascii="Arial" w:hAnsi="Arial" w:cs="Arial"/>
            <w:sz w:val="22"/>
            <w:szCs w:val="22"/>
          </w:rPr>
          <w:t>aprovado</w:t>
        </w:r>
      </w:smartTag>
      <w:r w:rsidRPr="008E31AE">
        <w:rPr>
          <w:rFonts w:ascii="Arial" w:hAnsi="Arial" w:cs="Arial"/>
          <w:sz w:val="22"/>
          <w:szCs w:val="22"/>
        </w:rPr>
        <w:t xml:space="preserve"> </w:t>
      </w:r>
      <w:smartTag w:uri="schemas-houaiss/acao" w:element="dm">
        <w:r w:rsidRPr="008E31AE">
          <w:rPr>
            <w:rFonts w:ascii="Arial" w:hAnsi="Arial" w:cs="Arial"/>
            <w:sz w:val="22"/>
            <w:szCs w:val="22"/>
          </w:rPr>
          <w:t>pelo</w:t>
        </w:r>
      </w:smartTag>
      <w:r w:rsidRPr="008E31AE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8E31AE">
          <w:rPr>
            <w:rFonts w:ascii="Arial" w:hAnsi="Arial" w:cs="Arial"/>
            <w:sz w:val="22"/>
            <w:szCs w:val="22"/>
          </w:rPr>
          <w:t>Egrégio</w:t>
        </w:r>
      </w:smartTag>
      <w:r w:rsidRPr="008E31AE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8E31AE">
          <w:rPr>
            <w:rFonts w:ascii="Arial" w:hAnsi="Arial" w:cs="Arial"/>
            <w:sz w:val="22"/>
            <w:szCs w:val="22"/>
          </w:rPr>
          <w:t>Plenário</w:t>
        </w:r>
      </w:smartTag>
      <w:r w:rsidRPr="008E31AE">
        <w:rPr>
          <w:rFonts w:ascii="Arial" w:hAnsi="Arial" w:cs="Arial"/>
          <w:sz w:val="22"/>
          <w:szCs w:val="22"/>
        </w:rPr>
        <w:t xml:space="preserve">, cumpridas as </w:t>
      </w:r>
      <w:smartTag w:uri="schemas-houaiss/mini" w:element="verbetes">
        <w:r w:rsidRPr="008E31AE">
          <w:rPr>
            <w:rFonts w:ascii="Arial" w:hAnsi="Arial" w:cs="Arial"/>
            <w:sz w:val="22"/>
            <w:szCs w:val="22"/>
          </w:rPr>
          <w:t>formalidades</w:t>
        </w:r>
      </w:smartTag>
      <w:r w:rsidRPr="008E31AE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8E31AE">
          <w:rPr>
            <w:rFonts w:ascii="Arial" w:hAnsi="Arial" w:cs="Arial"/>
            <w:sz w:val="22"/>
            <w:szCs w:val="22"/>
          </w:rPr>
          <w:t>regimentais</w:t>
        </w:r>
      </w:smartTag>
      <w:r w:rsidRPr="008E31AE">
        <w:rPr>
          <w:rFonts w:ascii="Arial" w:hAnsi="Arial" w:cs="Arial"/>
          <w:sz w:val="22"/>
          <w:szCs w:val="22"/>
        </w:rPr>
        <w:t xml:space="preserve">, seja encaminhado ao </w:t>
      </w:r>
      <w:smartTag w:uri="schemas-houaiss/acao" w:element="dm">
        <w:r w:rsidRPr="008E31AE">
          <w:rPr>
            <w:rFonts w:ascii="Arial" w:hAnsi="Arial" w:cs="Arial"/>
            <w:sz w:val="22"/>
            <w:szCs w:val="22"/>
          </w:rPr>
          <w:t>Senhor</w:t>
        </w:r>
      </w:smartTag>
      <w:r w:rsidRPr="008E31AE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8E31AE">
          <w:rPr>
            <w:rFonts w:ascii="Arial" w:hAnsi="Arial" w:cs="Arial"/>
            <w:sz w:val="22"/>
            <w:szCs w:val="22"/>
          </w:rPr>
          <w:t>Prefeito</w:t>
        </w:r>
      </w:smartTag>
      <w:r w:rsidRPr="008E31AE">
        <w:rPr>
          <w:rFonts w:ascii="Arial" w:hAnsi="Arial" w:cs="Arial"/>
          <w:sz w:val="22"/>
          <w:szCs w:val="22"/>
        </w:rPr>
        <w:t xml:space="preserve"> Municipal de Jacareí o </w:t>
      </w:r>
      <w:smartTag w:uri="schemas-houaiss/mini" w:element="verbetes">
        <w:r w:rsidRPr="008E31AE">
          <w:rPr>
            <w:rFonts w:ascii="Arial" w:hAnsi="Arial" w:cs="Arial"/>
            <w:sz w:val="22"/>
            <w:szCs w:val="22"/>
          </w:rPr>
          <w:t>seguinte</w:t>
        </w:r>
      </w:smartTag>
      <w:r w:rsidRPr="008E31AE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8E31AE">
          <w:rPr>
            <w:rFonts w:ascii="Arial" w:hAnsi="Arial" w:cs="Arial"/>
            <w:sz w:val="22"/>
            <w:szCs w:val="22"/>
          </w:rPr>
          <w:t>Pedido</w:t>
        </w:r>
      </w:smartTag>
      <w:r w:rsidRPr="008E31AE">
        <w:rPr>
          <w:rFonts w:ascii="Arial" w:hAnsi="Arial" w:cs="Arial"/>
          <w:sz w:val="22"/>
          <w:szCs w:val="22"/>
        </w:rPr>
        <w:t xml:space="preserve"> de Informações acerca dos limites do Município de Jacareí:</w:t>
      </w:r>
    </w:p>
    <w:p w:rsidR="00DD32D7" w:rsidRPr="008E31AE" w:rsidRDefault="00ED6C4F" w:rsidP="008E31AE">
      <w:pPr>
        <w:numPr>
          <w:ilvl w:val="0"/>
          <w:numId w:val="2"/>
        </w:numPr>
        <w:tabs>
          <w:tab w:val="clear" w:pos="360"/>
        </w:tabs>
        <w:spacing w:line="324" w:lineRule="auto"/>
        <w:ind w:left="0" w:firstLine="1701"/>
        <w:jc w:val="both"/>
        <w:rPr>
          <w:rFonts w:ascii="Arial" w:hAnsi="Arial" w:cs="Arial"/>
          <w:sz w:val="22"/>
          <w:szCs w:val="22"/>
        </w:rPr>
      </w:pPr>
      <w:r w:rsidRPr="008E31AE">
        <w:rPr>
          <w:rFonts w:ascii="Arial" w:hAnsi="Arial" w:cs="Arial"/>
          <w:sz w:val="22"/>
          <w:szCs w:val="22"/>
        </w:rPr>
        <w:t>No estudo e</w:t>
      </w:r>
      <w:r w:rsidR="00DD32D7" w:rsidRPr="008E31AE">
        <w:rPr>
          <w:rFonts w:ascii="Arial" w:hAnsi="Arial" w:cs="Arial"/>
          <w:sz w:val="22"/>
          <w:szCs w:val="22"/>
        </w:rPr>
        <w:t xml:space="preserve"> análise do Plano Diretor há o cuidado de mapear o</w:t>
      </w:r>
      <w:r w:rsidRPr="008E31AE">
        <w:rPr>
          <w:rFonts w:ascii="Arial" w:hAnsi="Arial" w:cs="Arial"/>
          <w:sz w:val="22"/>
          <w:szCs w:val="22"/>
        </w:rPr>
        <w:t xml:space="preserve"> território e</w:t>
      </w:r>
      <w:r w:rsidR="00DD32D7" w:rsidRPr="008E31AE">
        <w:rPr>
          <w:rFonts w:ascii="Arial" w:hAnsi="Arial" w:cs="Arial"/>
          <w:sz w:val="22"/>
          <w:szCs w:val="22"/>
        </w:rPr>
        <w:t xml:space="preserve"> o</w:t>
      </w:r>
      <w:r w:rsidR="008E31AE" w:rsidRPr="008E31AE">
        <w:rPr>
          <w:rFonts w:ascii="Arial" w:hAnsi="Arial" w:cs="Arial"/>
          <w:sz w:val="22"/>
          <w:szCs w:val="22"/>
        </w:rPr>
        <w:t>s</w:t>
      </w:r>
      <w:r w:rsidR="00DD32D7" w:rsidRPr="008E31AE">
        <w:rPr>
          <w:rFonts w:ascii="Arial" w:hAnsi="Arial" w:cs="Arial"/>
          <w:sz w:val="22"/>
          <w:szCs w:val="22"/>
        </w:rPr>
        <w:t xml:space="preserve"> limite</w:t>
      </w:r>
      <w:r w:rsidR="008E31AE" w:rsidRPr="008E31AE">
        <w:rPr>
          <w:rFonts w:ascii="Arial" w:hAnsi="Arial" w:cs="Arial"/>
          <w:sz w:val="22"/>
          <w:szCs w:val="22"/>
        </w:rPr>
        <w:t>s</w:t>
      </w:r>
      <w:r w:rsidR="00DD32D7" w:rsidRPr="008E31AE">
        <w:rPr>
          <w:rFonts w:ascii="Arial" w:hAnsi="Arial" w:cs="Arial"/>
          <w:sz w:val="22"/>
          <w:szCs w:val="22"/>
        </w:rPr>
        <w:t xml:space="preserve"> da c</w:t>
      </w:r>
      <w:r w:rsidRPr="008E31AE">
        <w:rPr>
          <w:rFonts w:ascii="Arial" w:hAnsi="Arial" w:cs="Arial"/>
          <w:sz w:val="22"/>
          <w:szCs w:val="22"/>
        </w:rPr>
        <w:t>idade de Jacareí?</w:t>
      </w:r>
    </w:p>
    <w:p w:rsidR="00ED6C4F" w:rsidRPr="008E31AE" w:rsidRDefault="00DD32D7" w:rsidP="008E31AE">
      <w:pPr>
        <w:pStyle w:val="PargrafodaLista"/>
        <w:numPr>
          <w:ilvl w:val="0"/>
          <w:numId w:val="3"/>
        </w:numPr>
        <w:tabs>
          <w:tab w:val="left" w:pos="-600"/>
        </w:tabs>
        <w:spacing w:after="120" w:line="324" w:lineRule="auto"/>
        <w:ind w:left="0" w:firstLine="1701"/>
        <w:jc w:val="both"/>
        <w:rPr>
          <w:rFonts w:ascii="Arial" w:hAnsi="Arial" w:cs="Arial"/>
          <w:sz w:val="22"/>
          <w:szCs w:val="22"/>
        </w:rPr>
      </w:pPr>
      <w:r w:rsidRPr="008E31AE">
        <w:rPr>
          <w:rFonts w:ascii="Arial" w:hAnsi="Arial" w:cs="Arial"/>
          <w:b/>
          <w:sz w:val="22"/>
          <w:szCs w:val="22"/>
        </w:rPr>
        <w:t>1.</w:t>
      </w:r>
      <w:r w:rsidRPr="008E31AE">
        <w:rPr>
          <w:rFonts w:ascii="Arial" w:hAnsi="Arial" w:cs="Arial"/>
          <w:sz w:val="22"/>
          <w:szCs w:val="22"/>
        </w:rPr>
        <w:t xml:space="preserve"> Em caso positivo, q</w:t>
      </w:r>
      <w:r w:rsidR="00ED6C4F" w:rsidRPr="008E31AE">
        <w:rPr>
          <w:rFonts w:ascii="Arial" w:hAnsi="Arial" w:cs="Arial"/>
          <w:sz w:val="22"/>
          <w:szCs w:val="22"/>
        </w:rPr>
        <w:t>ual instrumento e comprovações concretas para esta afirmação?</w:t>
      </w:r>
    </w:p>
    <w:p w:rsidR="00DD32D7" w:rsidRPr="008E31AE" w:rsidRDefault="00DD32D7" w:rsidP="008E31AE">
      <w:pPr>
        <w:pStyle w:val="PargrafodaLista"/>
        <w:numPr>
          <w:ilvl w:val="0"/>
          <w:numId w:val="3"/>
        </w:numPr>
        <w:tabs>
          <w:tab w:val="left" w:pos="-600"/>
        </w:tabs>
        <w:spacing w:after="120" w:line="324" w:lineRule="auto"/>
        <w:ind w:left="0" w:firstLine="1701"/>
        <w:jc w:val="both"/>
        <w:rPr>
          <w:rFonts w:ascii="Arial" w:hAnsi="Arial" w:cs="Arial"/>
          <w:sz w:val="22"/>
          <w:szCs w:val="22"/>
        </w:rPr>
      </w:pPr>
      <w:r w:rsidRPr="008E31AE">
        <w:rPr>
          <w:rFonts w:ascii="Arial" w:hAnsi="Arial" w:cs="Arial"/>
          <w:sz w:val="22"/>
          <w:szCs w:val="22"/>
        </w:rPr>
        <w:t>Ciente</w:t>
      </w:r>
      <w:r w:rsidR="008E31AE" w:rsidRPr="008E31AE">
        <w:rPr>
          <w:rFonts w:ascii="Arial" w:hAnsi="Arial" w:cs="Arial"/>
          <w:sz w:val="22"/>
          <w:szCs w:val="22"/>
        </w:rPr>
        <w:t>s</w:t>
      </w:r>
      <w:r w:rsidRPr="008E31AE">
        <w:rPr>
          <w:rFonts w:ascii="Arial" w:hAnsi="Arial" w:cs="Arial"/>
          <w:sz w:val="22"/>
          <w:szCs w:val="22"/>
        </w:rPr>
        <w:t xml:space="preserve"> de que o M</w:t>
      </w:r>
      <w:r w:rsidR="00ED6C4F" w:rsidRPr="008E31AE">
        <w:rPr>
          <w:rFonts w:ascii="Arial" w:hAnsi="Arial" w:cs="Arial"/>
          <w:sz w:val="22"/>
          <w:szCs w:val="22"/>
        </w:rPr>
        <w:t>unicípio de Jacareí foi desmembrado do</w:t>
      </w:r>
      <w:r w:rsidRPr="008E31AE">
        <w:rPr>
          <w:rFonts w:ascii="Arial" w:hAnsi="Arial" w:cs="Arial"/>
          <w:sz w:val="22"/>
          <w:szCs w:val="22"/>
        </w:rPr>
        <w:t xml:space="preserve"> Município</w:t>
      </w:r>
      <w:r w:rsidR="00ED6C4F" w:rsidRPr="008E31AE">
        <w:rPr>
          <w:rFonts w:ascii="Arial" w:hAnsi="Arial" w:cs="Arial"/>
          <w:sz w:val="22"/>
          <w:szCs w:val="22"/>
        </w:rPr>
        <w:t xml:space="preserve"> de Mogi das Cruzes, ao ser criada a Vila de Nossa Senhora da Conceição do Par</w:t>
      </w:r>
      <w:r w:rsidRPr="008E31AE">
        <w:rPr>
          <w:rFonts w:ascii="Arial" w:hAnsi="Arial" w:cs="Arial"/>
          <w:sz w:val="22"/>
          <w:szCs w:val="22"/>
        </w:rPr>
        <w:t>aíba, em 24 de novembro de 1653</w:t>
      </w:r>
      <w:r w:rsidR="008E31AE" w:rsidRPr="008E31AE">
        <w:rPr>
          <w:rFonts w:ascii="Arial" w:hAnsi="Arial" w:cs="Arial"/>
          <w:sz w:val="22"/>
          <w:szCs w:val="22"/>
        </w:rPr>
        <w:t>, e</w:t>
      </w:r>
      <w:r w:rsidRPr="008E31AE">
        <w:rPr>
          <w:rFonts w:ascii="Arial" w:hAnsi="Arial" w:cs="Arial"/>
          <w:sz w:val="22"/>
          <w:szCs w:val="22"/>
        </w:rPr>
        <w:t xml:space="preserve"> que</w:t>
      </w:r>
      <w:r w:rsidR="00ED6C4F" w:rsidRPr="008E31AE">
        <w:rPr>
          <w:rFonts w:ascii="Arial" w:hAnsi="Arial" w:cs="Arial"/>
          <w:sz w:val="22"/>
          <w:szCs w:val="22"/>
        </w:rPr>
        <w:t xml:space="preserve"> houve nestes anos u</w:t>
      </w:r>
      <w:r w:rsidRPr="008E31AE">
        <w:rPr>
          <w:rFonts w:ascii="Arial" w:hAnsi="Arial" w:cs="Arial"/>
          <w:sz w:val="22"/>
          <w:szCs w:val="22"/>
        </w:rPr>
        <w:t>ma perda do território original</w:t>
      </w:r>
      <w:r w:rsidR="00ED6C4F" w:rsidRPr="008E31AE">
        <w:rPr>
          <w:rFonts w:ascii="Arial" w:hAnsi="Arial" w:cs="Arial"/>
          <w:sz w:val="22"/>
          <w:szCs w:val="22"/>
        </w:rPr>
        <w:t>, área da Serra d</w:t>
      </w:r>
      <w:r w:rsidRPr="008E31AE">
        <w:rPr>
          <w:rFonts w:ascii="Arial" w:hAnsi="Arial" w:cs="Arial"/>
          <w:sz w:val="22"/>
          <w:szCs w:val="22"/>
        </w:rPr>
        <w:t>a Mantiqueira à Serra do Mar,</w:t>
      </w:r>
      <w:r w:rsidR="00ED6C4F" w:rsidRPr="008E31AE">
        <w:rPr>
          <w:rFonts w:ascii="Arial" w:hAnsi="Arial" w:cs="Arial"/>
          <w:sz w:val="22"/>
          <w:szCs w:val="22"/>
        </w:rPr>
        <w:t xml:space="preserve"> portanto, dos seus 2.555km</w:t>
      </w:r>
      <w:r w:rsidRPr="008E31AE">
        <w:rPr>
          <w:rFonts w:ascii="Arial" w:hAnsi="Arial" w:cs="Arial"/>
          <w:sz w:val="22"/>
          <w:szCs w:val="22"/>
        </w:rPr>
        <w:t>²</w:t>
      </w:r>
      <w:r w:rsidR="008E31AE" w:rsidRPr="008E31AE">
        <w:rPr>
          <w:rFonts w:ascii="Arial" w:hAnsi="Arial" w:cs="Arial"/>
          <w:sz w:val="22"/>
          <w:szCs w:val="22"/>
        </w:rPr>
        <w:t>,</w:t>
      </w:r>
      <w:r w:rsidR="00ED6C4F" w:rsidRPr="008E31AE">
        <w:rPr>
          <w:rFonts w:ascii="Arial" w:hAnsi="Arial" w:cs="Arial"/>
          <w:sz w:val="22"/>
          <w:szCs w:val="22"/>
        </w:rPr>
        <w:t xml:space="preserve"> </w:t>
      </w:r>
      <w:r w:rsidRPr="008E31AE">
        <w:rPr>
          <w:rFonts w:ascii="Arial" w:hAnsi="Arial" w:cs="Arial"/>
          <w:sz w:val="22"/>
          <w:szCs w:val="22"/>
        </w:rPr>
        <w:t>Jacareí ficou com apenas 453 km², há</w:t>
      </w:r>
      <w:r w:rsidR="00ED6C4F" w:rsidRPr="008E31AE">
        <w:rPr>
          <w:rFonts w:ascii="Arial" w:hAnsi="Arial" w:cs="Arial"/>
          <w:sz w:val="22"/>
          <w:szCs w:val="22"/>
        </w:rPr>
        <w:t xml:space="preserve"> registro desta transferência ou alienação das áreas?</w:t>
      </w:r>
    </w:p>
    <w:p w:rsidR="008E31AE" w:rsidRDefault="00ED6C4F" w:rsidP="00DF5010">
      <w:pPr>
        <w:pStyle w:val="PargrafodaLista"/>
        <w:numPr>
          <w:ilvl w:val="0"/>
          <w:numId w:val="3"/>
        </w:numPr>
        <w:tabs>
          <w:tab w:val="left" w:pos="-600"/>
        </w:tabs>
        <w:spacing w:after="120" w:line="324" w:lineRule="auto"/>
        <w:ind w:left="0" w:firstLine="1701"/>
        <w:jc w:val="both"/>
        <w:rPr>
          <w:rFonts w:ascii="Arial" w:hAnsi="Arial" w:cs="Arial"/>
          <w:sz w:val="22"/>
          <w:szCs w:val="22"/>
        </w:rPr>
      </w:pPr>
      <w:r w:rsidRPr="008E31AE">
        <w:rPr>
          <w:rFonts w:ascii="Arial" w:hAnsi="Arial" w:cs="Arial"/>
          <w:sz w:val="22"/>
          <w:szCs w:val="22"/>
        </w:rPr>
        <w:t xml:space="preserve">Diante da complexidade de informações que permeiam </w:t>
      </w:r>
      <w:r w:rsidR="00DD32D7" w:rsidRPr="008E31AE">
        <w:rPr>
          <w:rFonts w:ascii="Arial" w:hAnsi="Arial" w:cs="Arial"/>
          <w:sz w:val="22"/>
          <w:szCs w:val="22"/>
        </w:rPr>
        <w:t>há</w:t>
      </w:r>
      <w:r w:rsidRPr="008E31AE">
        <w:rPr>
          <w:rFonts w:ascii="Arial" w:hAnsi="Arial" w:cs="Arial"/>
          <w:sz w:val="22"/>
          <w:szCs w:val="22"/>
        </w:rPr>
        <w:t xml:space="preserve"> séculos</w:t>
      </w:r>
      <w:r w:rsidR="00DD32D7" w:rsidRPr="008E31AE">
        <w:rPr>
          <w:rFonts w:ascii="Arial" w:hAnsi="Arial" w:cs="Arial"/>
          <w:sz w:val="22"/>
          <w:szCs w:val="22"/>
        </w:rPr>
        <w:t>, existe</w:t>
      </w:r>
      <w:r w:rsidRPr="008E31AE">
        <w:rPr>
          <w:rFonts w:ascii="Arial" w:hAnsi="Arial" w:cs="Arial"/>
          <w:sz w:val="22"/>
          <w:szCs w:val="22"/>
        </w:rPr>
        <w:t xml:space="preserve"> a </w:t>
      </w:r>
      <w:r w:rsidR="00DD32D7" w:rsidRPr="008E31AE">
        <w:rPr>
          <w:rFonts w:ascii="Arial" w:hAnsi="Arial" w:cs="Arial"/>
          <w:sz w:val="22"/>
          <w:szCs w:val="22"/>
        </w:rPr>
        <w:t>possibilidade do Poder E</w:t>
      </w:r>
      <w:r w:rsidRPr="008E31AE">
        <w:rPr>
          <w:rFonts w:ascii="Arial" w:hAnsi="Arial" w:cs="Arial"/>
          <w:sz w:val="22"/>
          <w:szCs w:val="22"/>
        </w:rPr>
        <w:t>xecutivo constituir uma comissão</w:t>
      </w:r>
      <w:r w:rsidR="00DD32D7" w:rsidRPr="008E31AE">
        <w:rPr>
          <w:rFonts w:ascii="Arial" w:hAnsi="Arial" w:cs="Arial"/>
          <w:sz w:val="22"/>
          <w:szCs w:val="22"/>
        </w:rPr>
        <w:t>,</w:t>
      </w:r>
      <w:r w:rsidR="008E31AE" w:rsidRPr="008E31AE">
        <w:rPr>
          <w:rFonts w:ascii="Arial" w:hAnsi="Arial" w:cs="Arial"/>
          <w:sz w:val="22"/>
          <w:szCs w:val="22"/>
        </w:rPr>
        <w:t xml:space="preserve"> inclusive</w:t>
      </w:r>
      <w:r w:rsidRPr="008E31AE">
        <w:rPr>
          <w:rFonts w:ascii="Arial" w:hAnsi="Arial" w:cs="Arial"/>
          <w:sz w:val="22"/>
          <w:szCs w:val="22"/>
        </w:rPr>
        <w:t xml:space="preserve"> incluindo</w:t>
      </w:r>
      <w:r w:rsidR="00DD32D7" w:rsidRPr="008E31AE">
        <w:rPr>
          <w:rFonts w:ascii="Arial" w:hAnsi="Arial" w:cs="Arial"/>
          <w:sz w:val="22"/>
          <w:szCs w:val="22"/>
        </w:rPr>
        <w:t xml:space="preserve"> representantes desta Casa L</w:t>
      </w:r>
      <w:r w:rsidRPr="008E31AE">
        <w:rPr>
          <w:rFonts w:ascii="Arial" w:hAnsi="Arial" w:cs="Arial"/>
          <w:sz w:val="22"/>
          <w:szCs w:val="22"/>
        </w:rPr>
        <w:t>egislativa</w:t>
      </w:r>
      <w:r w:rsidR="008E31AE" w:rsidRPr="008E31AE">
        <w:rPr>
          <w:rFonts w:ascii="Arial" w:hAnsi="Arial" w:cs="Arial"/>
          <w:sz w:val="22"/>
          <w:szCs w:val="22"/>
        </w:rPr>
        <w:t>,</w:t>
      </w:r>
      <w:r w:rsidRPr="008E31AE">
        <w:rPr>
          <w:rFonts w:ascii="Arial" w:hAnsi="Arial" w:cs="Arial"/>
          <w:sz w:val="22"/>
          <w:szCs w:val="22"/>
        </w:rPr>
        <w:t xml:space="preserve"> para sanar todas as dúvidas</w:t>
      </w:r>
      <w:r w:rsidR="008E31AE" w:rsidRPr="008E31AE">
        <w:rPr>
          <w:rFonts w:ascii="Arial" w:hAnsi="Arial" w:cs="Arial"/>
          <w:sz w:val="22"/>
          <w:szCs w:val="22"/>
        </w:rPr>
        <w:t>,</w:t>
      </w:r>
      <w:r w:rsidRPr="008E31AE">
        <w:rPr>
          <w:rFonts w:ascii="Arial" w:hAnsi="Arial" w:cs="Arial"/>
          <w:sz w:val="22"/>
          <w:szCs w:val="22"/>
        </w:rPr>
        <w:t xml:space="preserve"> afim de ter </w:t>
      </w:r>
      <w:r w:rsidR="00DD32D7" w:rsidRPr="008E31AE">
        <w:rPr>
          <w:rFonts w:ascii="Arial" w:hAnsi="Arial" w:cs="Arial"/>
          <w:sz w:val="22"/>
          <w:szCs w:val="22"/>
        </w:rPr>
        <w:t xml:space="preserve"> o </w:t>
      </w:r>
      <w:r w:rsidRPr="008E31AE">
        <w:rPr>
          <w:rFonts w:ascii="Arial" w:hAnsi="Arial" w:cs="Arial"/>
          <w:sz w:val="22"/>
          <w:szCs w:val="22"/>
        </w:rPr>
        <w:t>Marco Lógico atualizado e em especial fortalecer o</w:t>
      </w:r>
      <w:r w:rsidR="00DD32D7" w:rsidRPr="008E31AE">
        <w:rPr>
          <w:rFonts w:ascii="Arial" w:hAnsi="Arial" w:cs="Arial"/>
          <w:sz w:val="22"/>
          <w:szCs w:val="22"/>
        </w:rPr>
        <w:t>s</w:t>
      </w:r>
      <w:r w:rsidRPr="008E31AE">
        <w:rPr>
          <w:rFonts w:ascii="Arial" w:hAnsi="Arial" w:cs="Arial"/>
          <w:sz w:val="22"/>
          <w:szCs w:val="22"/>
        </w:rPr>
        <w:t xml:space="preserve"> cofre</w:t>
      </w:r>
      <w:r w:rsidR="00DD32D7" w:rsidRPr="008E31AE">
        <w:rPr>
          <w:rFonts w:ascii="Arial" w:hAnsi="Arial" w:cs="Arial"/>
          <w:sz w:val="22"/>
          <w:szCs w:val="22"/>
        </w:rPr>
        <w:t>s</w:t>
      </w:r>
      <w:r w:rsidRPr="008E31AE">
        <w:rPr>
          <w:rFonts w:ascii="Arial" w:hAnsi="Arial" w:cs="Arial"/>
          <w:sz w:val="22"/>
          <w:szCs w:val="22"/>
        </w:rPr>
        <w:t xml:space="preserve"> público</w:t>
      </w:r>
      <w:r w:rsidR="00DD32D7" w:rsidRPr="008E31AE">
        <w:rPr>
          <w:rFonts w:ascii="Arial" w:hAnsi="Arial" w:cs="Arial"/>
          <w:sz w:val="22"/>
          <w:szCs w:val="22"/>
        </w:rPr>
        <w:t xml:space="preserve">s, </w:t>
      </w:r>
      <w:r w:rsidRPr="008E31AE">
        <w:rPr>
          <w:rFonts w:ascii="Arial" w:hAnsi="Arial" w:cs="Arial"/>
          <w:sz w:val="22"/>
          <w:szCs w:val="22"/>
        </w:rPr>
        <w:t>pois</w:t>
      </w:r>
      <w:r w:rsidR="00DD32D7" w:rsidRPr="008E31AE">
        <w:rPr>
          <w:rFonts w:ascii="Arial" w:hAnsi="Arial" w:cs="Arial"/>
          <w:sz w:val="22"/>
          <w:szCs w:val="22"/>
        </w:rPr>
        <w:t>,</w:t>
      </w:r>
      <w:r w:rsidRPr="008E31AE">
        <w:rPr>
          <w:rFonts w:ascii="Arial" w:hAnsi="Arial" w:cs="Arial"/>
          <w:sz w:val="22"/>
          <w:szCs w:val="22"/>
        </w:rPr>
        <w:t xml:space="preserve"> como exemplo de terra pertencente a nossa cidade e outro município recebe</w:t>
      </w:r>
      <w:r w:rsidR="00DD32D7" w:rsidRPr="008E31AE">
        <w:rPr>
          <w:rFonts w:ascii="Arial" w:hAnsi="Arial" w:cs="Arial"/>
          <w:sz w:val="22"/>
          <w:szCs w:val="22"/>
        </w:rPr>
        <w:t>ndo</w:t>
      </w:r>
      <w:r w:rsidRPr="008E31AE">
        <w:rPr>
          <w:rFonts w:ascii="Arial" w:hAnsi="Arial" w:cs="Arial"/>
          <w:sz w:val="22"/>
          <w:szCs w:val="22"/>
        </w:rPr>
        <w:t xml:space="preserve"> os de</w:t>
      </w:r>
      <w:r w:rsidR="00DD32D7" w:rsidRPr="008E31AE">
        <w:rPr>
          <w:rFonts w:ascii="Arial" w:hAnsi="Arial" w:cs="Arial"/>
          <w:sz w:val="22"/>
          <w:szCs w:val="22"/>
        </w:rPr>
        <w:t>vidos impostos pelo uso do solo, t</w:t>
      </w:r>
      <w:r w:rsidRPr="008E31AE">
        <w:rPr>
          <w:rFonts w:ascii="Arial" w:hAnsi="Arial" w:cs="Arial"/>
          <w:sz w:val="22"/>
          <w:szCs w:val="22"/>
        </w:rPr>
        <w:t>ais como</w:t>
      </w:r>
      <w:r w:rsidR="00DD32D7" w:rsidRPr="008E31AE">
        <w:rPr>
          <w:rFonts w:ascii="Arial" w:hAnsi="Arial" w:cs="Arial"/>
          <w:sz w:val="22"/>
          <w:szCs w:val="22"/>
        </w:rPr>
        <w:t xml:space="preserve"> divisas</w:t>
      </w:r>
      <w:r w:rsidRPr="008E31AE">
        <w:rPr>
          <w:rFonts w:ascii="Arial" w:hAnsi="Arial" w:cs="Arial"/>
          <w:sz w:val="22"/>
          <w:szCs w:val="22"/>
        </w:rPr>
        <w:t xml:space="preserve"> com Igaratá; Guararema</w:t>
      </w:r>
      <w:r w:rsidR="00DD32D7" w:rsidRPr="008E31AE">
        <w:rPr>
          <w:rFonts w:ascii="Arial" w:hAnsi="Arial" w:cs="Arial"/>
          <w:sz w:val="22"/>
          <w:szCs w:val="22"/>
        </w:rPr>
        <w:t>,</w:t>
      </w:r>
      <w:r w:rsidRPr="008E31AE">
        <w:rPr>
          <w:rFonts w:ascii="Arial" w:hAnsi="Arial" w:cs="Arial"/>
          <w:sz w:val="22"/>
          <w:szCs w:val="22"/>
        </w:rPr>
        <w:t xml:space="preserve"> São José dos Campos e de</w:t>
      </w:r>
      <w:r w:rsidR="00DD32D7" w:rsidRPr="008E31AE">
        <w:rPr>
          <w:rFonts w:ascii="Arial" w:hAnsi="Arial" w:cs="Arial"/>
          <w:sz w:val="22"/>
          <w:szCs w:val="22"/>
        </w:rPr>
        <w:t>mais localidades circunvizinhas?</w:t>
      </w:r>
    </w:p>
    <w:p w:rsidR="00ED6C4F" w:rsidRPr="008E31AE" w:rsidRDefault="008E31AE" w:rsidP="008E31AE">
      <w:pPr>
        <w:pStyle w:val="PargrafodaLista"/>
        <w:tabs>
          <w:tab w:val="left" w:pos="-600"/>
        </w:tabs>
        <w:spacing w:after="120" w:line="324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  <w:bookmarkStart w:id="0" w:name="_GoBack"/>
      <w:bookmarkEnd w:id="0"/>
      <w:r w:rsidR="00ED6C4F" w:rsidRPr="008E31AE">
        <w:rPr>
          <w:rFonts w:ascii="Arial" w:hAnsi="Arial" w:cs="Arial"/>
          <w:sz w:val="22"/>
          <w:szCs w:val="22"/>
        </w:rPr>
        <w:t>Para embasamento</w:t>
      </w:r>
      <w:r w:rsidRPr="008E31AE">
        <w:rPr>
          <w:rFonts w:ascii="Arial" w:hAnsi="Arial" w:cs="Arial"/>
          <w:sz w:val="22"/>
          <w:szCs w:val="22"/>
        </w:rPr>
        <w:t>,</w:t>
      </w:r>
      <w:r w:rsidR="00ED6C4F" w:rsidRPr="008E31AE">
        <w:rPr>
          <w:rFonts w:ascii="Arial" w:hAnsi="Arial" w:cs="Arial"/>
          <w:sz w:val="22"/>
          <w:szCs w:val="22"/>
        </w:rPr>
        <w:t xml:space="preserve"> segue o ponto de partida</w:t>
      </w:r>
      <w:r w:rsidRPr="008E31AE">
        <w:rPr>
          <w:rFonts w:ascii="Arial" w:hAnsi="Arial" w:cs="Arial"/>
          <w:sz w:val="22"/>
          <w:szCs w:val="22"/>
        </w:rPr>
        <w:t>,</w:t>
      </w:r>
      <w:r w:rsidR="00ED6C4F" w:rsidRPr="008E31AE">
        <w:rPr>
          <w:rFonts w:ascii="Arial" w:hAnsi="Arial" w:cs="Arial"/>
          <w:sz w:val="22"/>
          <w:szCs w:val="22"/>
        </w:rPr>
        <w:t xml:space="preserve"> que é o mapeamento e detalhamento apresentado pelo Sr. Bendito Sérgio </w:t>
      </w:r>
      <w:proofErr w:type="spellStart"/>
      <w:r w:rsidR="00ED6C4F" w:rsidRPr="008E31AE">
        <w:rPr>
          <w:rFonts w:ascii="Arial" w:hAnsi="Arial" w:cs="Arial"/>
          <w:sz w:val="22"/>
          <w:szCs w:val="22"/>
        </w:rPr>
        <w:t>Lencio</w:t>
      </w:r>
      <w:r w:rsidR="00DD32D7" w:rsidRPr="008E31AE">
        <w:rPr>
          <w:rFonts w:ascii="Arial" w:hAnsi="Arial" w:cs="Arial"/>
          <w:sz w:val="22"/>
          <w:szCs w:val="22"/>
        </w:rPr>
        <w:t>ni</w:t>
      </w:r>
      <w:proofErr w:type="spellEnd"/>
      <w:r w:rsidR="00DD32D7" w:rsidRPr="008E31AE">
        <w:rPr>
          <w:rFonts w:ascii="Arial" w:hAnsi="Arial" w:cs="Arial"/>
          <w:sz w:val="22"/>
          <w:szCs w:val="22"/>
        </w:rPr>
        <w:t xml:space="preserve"> para que possamos atender a L</w:t>
      </w:r>
      <w:r w:rsidR="00ED6C4F" w:rsidRPr="008E31AE">
        <w:rPr>
          <w:rFonts w:ascii="Arial" w:hAnsi="Arial" w:cs="Arial"/>
          <w:sz w:val="22"/>
          <w:szCs w:val="22"/>
        </w:rPr>
        <w:t xml:space="preserve">ei Orgânica do Município </w:t>
      </w:r>
      <w:r w:rsidR="00DD32D7" w:rsidRPr="008E31AE">
        <w:rPr>
          <w:rFonts w:ascii="Arial" w:hAnsi="Arial" w:cs="Arial"/>
          <w:sz w:val="22"/>
          <w:szCs w:val="22"/>
        </w:rPr>
        <w:t xml:space="preserve">e </w:t>
      </w:r>
      <w:r w:rsidR="00ED6C4F" w:rsidRPr="008E31AE">
        <w:rPr>
          <w:rFonts w:ascii="Arial" w:hAnsi="Arial" w:cs="Arial"/>
          <w:sz w:val="22"/>
          <w:szCs w:val="22"/>
        </w:rPr>
        <w:t>o nosso dever de resguardar nosso patrimônio</w:t>
      </w:r>
      <w:r w:rsidR="00DD32D7" w:rsidRPr="008E31AE">
        <w:rPr>
          <w:rFonts w:ascii="Arial" w:hAnsi="Arial" w:cs="Arial"/>
          <w:sz w:val="22"/>
          <w:szCs w:val="22"/>
        </w:rPr>
        <w:t>.</w:t>
      </w:r>
    </w:p>
    <w:p w:rsidR="003A77BE" w:rsidRPr="008E31AE" w:rsidRDefault="00265D6E" w:rsidP="008E31A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8E31AE">
        <w:rPr>
          <w:rFonts w:ascii="Arial" w:hAnsi="Arial" w:cs="Arial"/>
          <w:sz w:val="22"/>
          <w:szCs w:val="22"/>
        </w:rPr>
        <w:t xml:space="preserve">Ao </w:t>
      </w:r>
      <w:smartTag w:uri="schemas-houaiss/dicionario" w:element="sinonimos">
        <w:r w:rsidRPr="008E31AE">
          <w:rPr>
            <w:rFonts w:ascii="Arial" w:hAnsi="Arial" w:cs="Arial"/>
            <w:sz w:val="22"/>
            <w:szCs w:val="22"/>
          </w:rPr>
          <w:t>aguardo</w:t>
        </w:r>
      </w:smartTag>
      <w:r w:rsidRPr="008E31AE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8E31AE">
          <w:rPr>
            <w:rFonts w:ascii="Arial" w:hAnsi="Arial" w:cs="Arial"/>
            <w:sz w:val="22"/>
            <w:szCs w:val="22"/>
          </w:rPr>
          <w:t>manifestação</w:t>
        </w:r>
      </w:smartTag>
      <w:r w:rsidRPr="008E31AE">
        <w:rPr>
          <w:rFonts w:ascii="Arial" w:hAnsi="Arial" w:cs="Arial"/>
          <w:sz w:val="22"/>
          <w:szCs w:val="22"/>
        </w:rPr>
        <w:t>, subscrevemos.</w:t>
      </w:r>
    </w:p>
    <w:p w:rsidR="006F4E64" w:rsidRPr="008E31AE" w:rsidRDefault="003A77BE" w:rsidP="008E31A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smartTag w:uri="schemas-houaiss/mini" w:element="verbetes">
        <w:r w:rsidRPr="008E31AE">
          <w:rPr>
            <w:rFonts w:ascii="Arial" w:hAnsi="Arial" w:cs="Arial"/>
            <w:sz w:val="22"/>
            <w:szCs w:val="22"/>
          </w:rPr>
          <w:t>Sala</w:t>
        </w:r>
      </w:smartTag>
      <w:r w:rsidRPr="008E31AE">
        <w:rPr>
          <w:rFonts w:ascii="Arial" w:hAnsi="Arial" w:cs="Arial"/>
          <w:sz w:val="22"/>
          <w:szCs w:val="22"/>
        </w:rPr>
        <w:t xml:space="preserve"> das </w:t>
      </w:r>
      <w:smartTag w:uri="schemas-houaiss/mini" w:element="verbetes">
        <w:r w:rsidRPr="008E31AE">
          <w:rPr>
            <w:rFonts w:ascii="Arial" w:hAnsi="Arial" w:cs="Arial"/>
            <w:sz w:val="22"/>
            <w:szCs w:val="22"/>
          </w:rPr>
          <w:t>Sessões</w:t>
        </w:r>
      </w:smartTag>
      <w:r w:rsidRPr="008E31AE">
        <w:rPr>
          <w:rFonts w:ascii="Arial" w:hAnsi="Arial" w:cs="Arial"/>
          <w:sz w:val="22"/>
          <w:szCs w:val="22"/>
        </w:rPr>
        <w:t xml:space="preserve">, </w:t>
      </w:r>
      <w:r w:rsidR="00ED6C4F" w:rsidRPr="008E31AE">
        <w:rPr>
          <w:rFonts w:ascii="Arial" w:hAnsi="Arial" w:cs="Arial"/>
          <w:sz w:val="22"/>
          <w:szCs w:val="22"/>
        </w:rPr>
        <w:t>11</w:t>
      </w:r>
      <w:r w:rsidR="009D1860" w:rsidRPr="008E31AE">
        <w:rPr>
          <w:rFonts w:ascii="Arial" w:hAnsi="Arial" w:cs="Arial"/>
          <w:sz w:val="22"/>
          <w:szCs w:val="22"/>
        </w:rPr>
        <w:t xml:space="preserve"> de </w:t>
      </w:r>
      <w:r w:rsidR="00ED6C4F" w:rsidRPr="008E31AE">
        <w:rPr>
          <w:rFonts w:ascii="Arial" w:hAnsi="Arial" w:cs="Arial"/>
          <w:sz w:val="22"/>
          <w:szCs w:val="22"/>
        </w:rPr>
        <w:t xml:space="preserve">abril </w:t>
      </w:r>
      <w:r w:rsidR="009D1860" w:rsidRPr="008E31AE">
        <w:rPr>
          <w:rFonts w:ascii="Arial" w:hAnsi="Arial" w:cs="Arial"/>
          <w:sz w:val="22"/>
          <w:szCs w:val="22"/>
        </w:rPr>
        <w:t>de 2018</w:t>
      </w:r>
      <w:r w:rsidR="003E188F" w:rsidRPr="008E31AE">
        <w:rPr>
          <w:rFonts w:ascii="Arial" w:hAnsi="Arial" w:cs="Arial"/>
          <w:sz w:val="22"/>
          <w:szCs w:val="22"/>
        </w:rPr>
        <w:fldChar w:fldCharType="begin"/>
      </w:r>
      <w:r w:rsidR="003E188F" w:rsidRPr="008E31AE">
        <w:rPr>
          <w:rFonts w:ascii="Arial" w:hAnsi="Arial" w:cs="Arial"/>
          <w:sz w:val="22"/>
          <w:szCs w:val="22"/>
        </w:rPr>
        <w:instrText xml:space="preserve">  </w:instrText>
      </w:r>
      <w:r w:rsidR="003E188F" w:rsidRPr="008E31AE">
        <w:rPr>
          <w:rFonts w:ascii="Arial" w:hAnsi="Arial" w:cs="Arial"/>
          <w:sz w:val="22"/>
          <w:szCs w:val="22"/>
        </w:rPr>
        <w:fldChar w:fldCharType="end"/>
      </w:r>
    </w:p>
    <w:p w:rsidR="00DD32D7" w:rsidRPr="008E31AE" w:rsidRDefault="00DD32D7" w:rsidP="008E31AE">
      <w:pPr>
        <w:spacing w:line="324" w:lineRule="auto"/>
        <w:jc w:val="center"/>
        <w:rPr>
          <w:rFonts w:ascii="Arial" w:hAnsi="Arial" w:cs="Arial"/>
          <w:b/>
          <w:sz w:val="22"/>
          <w:szCs w:val="22"/>
        </w:rPr>
      </w:pPr>
    </w:p>
    <w:p w:rsidR="00DD32D7" w:rsidRPr="008E31AE" w:rsidRDefault="00DD32D7" w:rsidP="008E31AE">
      <w:pPr>
        <w:spacing w:line="324" w:lineRule="auto"/>
        <w:jc w:val="center"/>
        <w:rPr>
          <w:rFonts w:ascii="Arial" w:hAnsi="Arial" w:cs="Arial"/>
          <w:b/>
          <w:sz w:val="22"/>
          <w:szCs w:val="22"/>
        </w:rPr>
      </w:pPr>
    </w:p>
    <w:p w:rsidR="00DD32D7" w:rsidRPr="008E31AE" w:rsidRDefault="00DD32D7" w:rsidP="008E31AE">
      <w:pPr>
        <w:spacing w:line="324" w:lineRule="auto"/>
        <w:jc w:val="center"/>
        <w:rPr>
          <w:rFonts w:ascii="Arial" w:hAnsi="Arial" w:cs="Arial"/>
          <w:b/>
          <w:sz w:val="22"/>
          <w:szCs w:val="22"/>
        </w:rPr>
      </w:pPr>
      <w:r w:rsidRPr="008E31AE">
        <w:rPr>
          <w:rFonts w:ascii="Arial" w:hAnsi="Arial" w:cs="Arial"/>
          <w:b/>
          <w:sz w:val="22"/>
          <w:szCs w:val="22"/>
        </w:rPr>
        <w:t>LUCIMAR PONCIANO LUIZ</w:t>
      </w:r>
    </w:p>
    <w:p w:rsidR="00DD32D7" w:rsidRPr="008E31AE" w:rsidRDefault="00DD32D7" w:rsidP="008E31AE">
      <w:pPr>
        <w:spacing w:line="324" w:lineRule="auto"/>
        <w:jc w:val="center"/>
        <w:rPr>
          <w:rFonts w:ascii="Arial" w:hAnsi="Arial" w:cs="Arial"/>
          <w:sz w:val="22"/>
          <w:szCs w:val="22"/>
        </w:rPr>
      </w:pPr>
      <w:r w:rsidRPr="008E31AE">
        <w:rPr>
          <w:rFonts w:ascii="Arial" w:hAnsi="Arial" w:cs="Arial"/>
          <w:sz w:val="22"/>
          <w:szCs w:val="22"/>
        </w:rPr>
        <w:t>Presidente</w:t>
      </w:r>
    </w:p>
    <w:sectPr w:rsidR="00DD32D7" w:rsidRPr="008E31AE" w:rsidSect="007D39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6D3" w:rsidRDefault="001A16D3">
      <w:r>
        <w:separator/>
      </w:r>
    </w:p>
  </w:endnote>
  <w:endnote w:type="continuationSeparator" w:id="0">
    <w:p w:rsidR="001A16D3" w:rsidRDefault="001A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2D7" w:rsidRDefault="00DD32D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6D3" w:rsidRDefault="001A16D3">
      <w:r>
        <w:separator/>
      </w:r>
    </w:p>
  </w:footnote>
  <w:footnote w:type="continuationSeparator" w:id="0">
    <w:p w:rsidR="001A16D3" w:rsidRDefault="001A1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2D7" w:rsidRDefault="00DD32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DD32D7">
      <w:rPr>
        <w:rFonts w:ascii="Arial" w:hAnsi="Arial" w:cs="Arial"/>
        <w:b/>
        <w:sz w:val="20"/>
        <w:szCs w:val="20"/>
        <w:u w:val="single"/>
      </w:rPr>
      <w:t>60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9D1860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DD32D7">
      <w:rPr>
        <w:rFonts w:ascii="Arial" w:hAnsi="Arial" w:cs="Arial"/>
        <w:b/>
        <w:sz w:val="20"/>
        <w:szCs w:val="20"/>
        <w:u w:val="single"/>
      </w:rPr>
      <w:t>– Vereadora Lucimar Ponciano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8E31AE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8E31AE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121A57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121A57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F41EC6"/>
    <w:multiLevelType w:val="hybridMultilevel"/>
    <w:tmpl w:val="3A0AF28A"/>
    <w:lvl w:ilvl="0" w:tplc="4E6CEB58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F6251"/>
    <w:rsid w:val="00106F15"/>
    <w:rsid w:val="00121A57"/>
    <w:rsid w:val="0014591F"/>
    <w:rsid w:val="00150EE2"/>
    <w:rsid w:val="00172E81"/>
    <w:rsid w:val="00181CD2"/>
    <w:rsid w:val="001A09F2"/>
    <w:rsid w:val="001A16D3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12795"/>
    <w:rsid w:val="00445771"/>
    <w:rsid w:val="004662EC"/>
    <w:rsid w:val="00487D64"/>
    <w:rsid w:val="00493115"/>
    <w:rsid w:val="004A1B1C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4669"/>
    <w:rsid w:val="00533862"/>
    <w:rsid w:val="00564368"/>
    <w:rsid w:val="0058109A"/>
    <w:rsid w:val="00581AA2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8E31AE"/>
    <w:rsid w:val="00922964"/>
    <w:rsid w:val="009450DC"/>
    <w:rsid w:val="009768E6"/>
    <w:rsid w:val="009A2ABD"/>
    <w:rsid w:val="009B207E"/>
    <w:rsid w:val="009B32F8"/>
    <w:rsid w:val="009D0F6E"/>
    <w:rsid w:val="009D1860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A3554"/>
    <w:rsid w:val="00DB23E5"/>
    <w:rsid w:val="00DB48F6"/>
    <w:rsid w:val="00DD32D7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ED6C4F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D3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DA477-A518-4C5D-98E4-1561AB82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</Template>
  <TotalTime>28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TI Camara</cp:lastModifiedBy>
  <cp:revision>4</cp:revision>
  <cp:lastPrinted>2017-01-27T16:52:00Z</cp:lastPrinted>
  <dcterms:created xsi:type="dcterms:W3CDTF">2018-04-09T19:24:00Z</dcterms:created>
  <dcterms:modified xsi:type="dcterms:W3CDTF">2018-04-09T20:01:00Z</dcterms:modified>
</cp:coreProperties>
</file>