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48C4">
        <w:rPr>
          <w:rFonts w:ascii="Arial" w:hAnsi="Arial" w:cs="Arial"/>
          <w:b/>
          <w:caps/>
          <w:sz w:val="28"/>
          <w:szCs w:val="28"/>
        </w:rPr>
        <w:t>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48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48C4">
              <w:rPr>
                <w:rFonts w:ascii="Arial" w:hAnsi="Arial" w:cs="Arial"/>
                <w:sz w:val="20"/>
                <w:szCs w:val="20"/>
              </w:rPr>
              <w:t>À EDP, solicitando a poda de árvores existentes no canteiro central da Avenida dos Migrantes, nas alturas dos nºs 841, 873 e 887,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648C4" w:rsidRPr="005648C4">
        <w:rPr>
          <w:rFonts w:ascii="Arial" w:hAnsi="Arial" w:cs="Arial"/>
        </w:rPr>
        <w:t>à EDP solicitando a poda de árvores existentes no canteiro central da Avenida dos Migrantes, nas alturas dos nºs 841, 873 e 887, no Parque Meia Lua, neste Município.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648C4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48C4">
        <w:rPr>
          <w:rFonts w:ascii="Arial" w:hAnsi="Arial" w:cs="Arial"/>
        </w:rPr>
        <w:t xml:space="preserve">2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48C4" w:rsidRDefault="005648C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648C4" w:rsidRPr="00A34F2C" w:rsidRDefault="005648C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648C4" w:rsidRDefault="005648C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648C4" w:rsidRPr="00A34F2C" w:rsidRDefault="005648C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E11" w:rsidRDefault="00061E11">
      <w:r>
        <w:separator/>
      </w:r>
    </w:p>
  </w:endnote>
  <w:endnote w:type="continuationSeparator" w:id="0">
    <w:p w:rsidR="00061E11" w:rsidRDefault="0006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E11" w:rsidRDefault="00061E11">
      <w:r>
        <w:separator/>
      </w:r>
    </w:p>
  </w:footnote>
  <w:footnote w:type="continuationSeparator" w:id="0">
    <w:p w:rsidR="00061E11" w:rsidRDefault="00061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56883"/>
    <w:rsid w:val="00061E11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48C4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239D-9A97-4873-8CBE-A699C18E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2018-04-26T18:26:00Z</dcterms:created>
  <dcterms:modified xsi:type="dcterms:W3CDTF">2018-04-26T18:28:00Z</dcterms:modified>
</cp:coreProperties>
</file>