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64C9F">
        <w:rPr>
          <w:rFonts w:ascii="Arial" w:hAnsi="Arial" w:cs="Arial"/>
          <w:b/>
          <w:caps/>
          <w:sz w:val="28"/>
          <w:szCs w:val="28"/>
        </w:rPr>
        <w:t>1210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64C9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64C9F">
              <w:rPr>
                <w:rFonts w:ascii="Arial" w:hAnsi="Arial" w:cs="Arial"/>
                <w:sz w:val="20"/>
                <w:szCs w:val="20"/>
              </w:rPr>
              <w:t>Solicita capina e limpeza de guias, sarjetas e calçadas na Rua Luís Borges de Moraes, no Jardim Luiza.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64C9F">
        <w:rPr>
          <w:rFonts w:ascii="Arial" w:hAnsi="Arial" w:cs="Arial"/>
        </w:rPr>
        <w:t>à execução de</w:t>
      </w:r>
      <w:r w:rsidR="00264C9F" w:rsidRPr="00264C9F">
        <w:rPr>
          <w:rFonts w:ascii="Arial" w:hAnsi="Arial" w:cs="Arial"/>
        </w:rPr>
        <w:t xml:space="preserve"> capina e limpeza de guias, sarjetas e calçadas na Rua Luís Borges de Moraes, no Jardim Luiza.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64C9F" w:rsidRPr="00264C9F" w:rsidRDefault="00264C9F" w:rsidP="00264C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264C9F">
        <w:rPr>
          <w:rFonts w:ascii="Arial" w:hAnsi="Arial" w:cs="Arial"/>
        </w:rPr>
        <w:t xml:space="preserve"> a manutenção na rua citada, a pedido dos moradores</w:t>
      </w:r>
      <w:r>
        <w:rPr>
          <w:rFonts w:ascii="Arial" w:hAnsi="Arial" w:cs="Arial"/>
        </w:rPr>
        <w:t xml:space="preserve">, que </w:t>
      </w:r>
      <w:r w:rsidRPr="00264C9F">
        <w:rPr>
          <w:rFonts w:ascii="Arial" w:hAnsi="Arial" w:cs="Arial"/>
        </w:rPr>
        <w:t>temem a proliferação de animais peçonhentos e a formação de criadouros de animais e insetos</w:t>
      </w:r>
      <w:r>
        <w:rPr>
          <w:rFonts w:ascii="Arial" w:hAnsi="Arial" w:cs="Arial"/>
        </w:rPr>
        <w:t xml:space="preserve"> nos trechos afetados</w:t>
      </w:r>
      <w:r w:rsidRPr="00264C9F">
        <w:rPr>
          <w:rFonts w:ascii="Arial" w:hAnsi="Arial" w:cs="Arial"/>
        </w:rPr>
        <w:t xml:space="preserve">. </w:t>
      </w:r>
      <w:bookmarkStart w:id="0" w:name="_GoBack"/>
      <w:bookmarkEnd w:id="0"/>
    </w:p>
    <w:p w:rsidR="00264C9F" w:rsidRPr="00264C9F" w:rsidRDefault="00264C9F" w:rsidP="00264C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4C9F">
        <w:rPr>
          <w:rFonts w:ascii="Arial" w:hAnsi="Arial" w:cs="Arial"/>
          <w:b/>
        </w:rPr>
        <w:t>Fotos em anexo</w:t>
      </w:r>
      <w:r w:rsidRPr="00264C9F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4C9F">
        <w:rPr>
          <w:rFonts w:ascii="Arial" w:hAnsi="Arial" w:cs="Arial"/>
        </w:rPr>
        <w:t xml:space="preserve">9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4C9F" w:rsidRPr="00A34F2C" w:rsidRDefault="00264C9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64C9F" w:rsidRPr="00A34F2C" w:rsidRDefault="00264C9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264C9F" w:rsidRDefault="00264C9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4C9F" w:rsidRPr="00264C9F" w:rsidRDefault="00264C9F" w:rsidP="00264C9F">
      <w:pPr>
        <w:rPr>
          <w:rFonts w:ascii="Arial" w:hAnsi="Arial" w:cs="Arial"/>
        </w:rPr>
      </w:pPr>
    </w:p>
    <w:p w:rsidR="00264C9F" w:rsidRPr="00264C9F" w:rsidRDefault="00264C9F" w:rsidP="00264C9F">
      <w:pPr>
        <w:rPr>
          <w:rFonts w:ascii="Arial" w:hAnsi="Arial" w:cs="Arial"/>
        </w:rPr>
      </w:pPr>
    </w:p>
    <w:p w:rsidR="00264C9F" w:rsidRPr="00264C9F" w:rsidRDefault="00264C9F" w:rsidP="00264C9F">
      <w:pPr>
        <w:rPr>
          <w:rFonts w:ascii="Arial" w:hAnsi="Arial" w:cs="Arial"/>
        </w:rPr>
      </w:pPr>
    </w:p>
    <w:p w:rsidR="00264C9F" w:rsidRPr="00264C9F" w:rsidRDefault="00264C9F" w:rsidP="00264C9F">
      <w:pPr>
        <w:rPr>
          <w:rFonts w:ascii="Arial" w:hAnsi="Arial" w:cs="Arial"/>
        </w:rPr>
      </w:pPr>
    </w:p>
    <w:p w:rsidR="00264C9F" w:rsidRPr="00264C9F" w:rsidRDefault="00264C9F" w:rsidP="00264C9F">
      <w:pPr>
        <w:rPr>
          <w:rFonts w:ascii="Arial" w:hAnsi="Arial" w:cs="Arial"/>
        </w:rPr>
      </w:pPr>
    </w:p>
    <w:p w:rsidR="00264C9F" w:rsidRPr="00264C9F" w:rsidRDefault="00264C9F" w:rsidP="00264C9F">
      <w:pPr>
        <w:rPr>
          <w:rFonts w:ascii="Arial" w:hAnsi="Arial" w:cs="Arial"/>
        </w:rPr>
      </w:pPr>
    </w:p>
    <w:p w:rsidR="00264C9F" w:rsidRPr="00264C9F" w:rsidRDefault="00264C9F" w:rsidP="00264C9F">
      <w:pPr>
        <w:rPr>
          <w:rFonts w:ascii="Arial" w:hAnsi="Arial" w:cs="Arial"/>
        </w:rPr>
      </w:pPr>
    </w:p>
    <w:p w:rsidR="00264C9F" w:rsidRPr="00264C9F" w:rsidRDefault="00264C9F" w:rsidP="00264C9F">
      <w:pPr>
        <w:rPr>
          <w:rFonts w:ascii="Arial" w:hAnsi="Arial" w:cs="Arial"/>
        </w:rPr>
      </w:pPr>
    </w:p>
    <w:p w:rsidR="00264C9F" w:rsidRPr="00264C9F" w:rsidRDefault="00264C9F" w:rsidP="00264C9F">
      <w:pPr>
        <w:rPr>
          <w:rFonts w:ascii="Arial" w:hAnsi="Arial" w:cs="Arial"/>
        </w:rPr>
      </w:pPr>
    </w:p>
    <w:p w:rsidR="00264C9F" w:rsidRPr="00264C9F" w:rsidRDefault="00264C9F" w:rsidP="00264C9F">
      <w:pPr>
        <w:rPr>
          <w:rFonts w:ascii="Arial" w:hAnsi="Arial" w:cs="Arial"/>
        </w:rPr>
      </w:pPr>
    </w:p>
    <w:p w:rsidR="00264C9F" w:rsidRDefault="00264C9F" w:rsidP="00264C9F">
      <w:pPr>
        <w:rPr>
          <w:rFonts w:ascii="Arial" w:hAnsi="Arial" w:cs="Arial"/>
        </w:rPr>
      </w:pPr>
    </w:p>
    <w:p w:rsidR="00F01932" w:rsidRDefault="00F01932" w:rsidP="00264C9F">
      <w:pPr>
        <w:jc w:val="center"/>
        <w:rPr>
          <w:rFonts w:ascii="Arial" w:hAnsi="Arial" w:cs="Arial"/>
        </w:rPr>
      </w:pPr>
    </w:p>
    <w:p w:rsidR="00264C9F" w:rsidRDefault="00264C9F" w:rsidP="00264C9F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7F3D0D90" wp14:editId="45786F64">
            <wp:extent cx="5400675" cy="3800475"/>
            <wp:effectExtent l="0" t="0" r="9525" b="9525"/>
            <wp:docPr id="3" name="Imagem 3" descr="C:\Users\G02-3561\Downloads\20180503_1439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2-3561\Downloads\20180503_143914.jpg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6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4C9F" w:rsidRDefault="00264C9F" w:rsidP="00264C9F">
      <w:pPr>
        <w:jc w:val="center"/>
        <w:rPr>
          <w:rFonts w:ascii="Arial" w:hAnsi="Arial" w:cs="Arial"/>
        </w:rPr>
      </w:pPr>
    </w:p>
    <w:p w:rsidR="00264C9F" w:rsidRPr="00264C9F" w:rsidRDefault="00264C9F" w:rsidP="00264C9F">
      <w:pPr>
        <w:jc w:val="center"/>
        <w:rPr>
          <w:rFonts w:ascii="Arial" w:hAnsi="Arial" w:cs="Arial"/>
        </w:rPr>
      </w:pPr>
      <w:r>
        <w:rPr>
          <w:noProof/>
          <w:sz w:val="28"/>
          <w:szCs w:val="28"/>
        </w:rPr>
        <w:drawing>
          <wp:inline distT="0" distB="0" distL="0" distR="0">
            <wp:extent cx="5400675" cy="3971925"/>
            <wp:effectExtent l="0" t="0" r="9525" b="9525"/>
            <wp:docPr id="4" name="Imagem 4" descr="20180503_143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0503_14383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6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64C9F" w:rsidRPr="00264C9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D9B" w:rsidRDefault="00855D9B">
      <w:r>
        <w:separator/>
      </w:r>
    </w:p>
  </w:endnote>
  <w:endnote w:type="continuationSeparator" w:id="0">
    <w:p w:rsidR="00855D9B" w:rsidRDefault="0085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D9B" w:rsidRDefault="00855D9B">
      <w:r>
        <w:separator/>
      </w:r>
    </w:p>
  </w:footnote>
  <w:footnote w:type="continuationSeparator" w:id="0">
    <w:p w:rsidR="00855D9B" w:rsidRDefault="00855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4C9F">
      <w:rPr>
        <w:rFonts w:ascii="Arial" w:hAnsi="Arial" w:cs="Arial"/>
        <w:b/>
        <w:sz w:val="20"/>
        <w:szCs w:val="20"/>
        <w:u w:val="single"/>
      </w:rPr>
      <w:t>1210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264C9F">
      <w:rPr>
        <w:rFonts w:ascii="Arial" w:hAnsi="Arial" w:cs="Arial"/>
        <w:b/>
        <w:sz w:val="20"/>
        <w:szCs w:val="20"/>
        <w:u w:val="single"/>
      </w:rPr>
      <w:t xml:space="preserve">Luís Flavio (Flavinho)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4C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4C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4C9F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5D9B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371C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8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EEC5D-EC0D-42EE-96CF-3DBED00E5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121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2018-05-07T15:31:00Z</dcterms:created>
  <dcterms:modified xsi:type="dcterms:W3CDTF">2018-05-07T15:40:00Z</dcterms:modified>
</cp:coreProperties>
</file>