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64CA5">
        <w:rPr>
          <w:rFonts w:ascii="Arial" w:hAnsi="Arial" w:cs="Arial"/>
          <w:b/>
          <w:caps/>
          <w:sz w:val="28"/>
          <w:szCs w:val="28"/>
        </w:rPr>
        <w:t>1207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64CA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64CA5">
              <w:rPr>
                <w:rFonts w:ascii="Arial" w:hAnsi="Arial" w:cs="Arial"/>
                <w:sz w:val="20"/>
                <w:szCs w:val="20"/>
              </w:rPr>
              <w:t>Solicita a instalação de placas informativas nos locais de feiras livres, destacando os seus dias e horários de funcionamento, em especial naquela que ocorre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64CA5">
        <w:rPr>
          <w:rFonts w:ascii="Arial" w:hAnsi="Arial" w:cs="Arial"/>
        </w:rPr>
        <w:t>à</w:t>
      </w:r>
      <w:r w:rsidR="00664CA5" w:rsidRPr="00664CA5">
        <w:rPr>
          <w:rFonts w:ascii="Arial" w:hAnsi="Arial" w:cs="Arial"/>
        </w:rPr>
        <w:t xml:space="preserve"> instalação de placas informativas nos locais de feiras livres, destacando os seus dias e horários de funcionamento, em especial naquela que ocorre no Jardim das Indústrias.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664CA5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64CA5">
        <w:rPr>
          <w:rFonts w:ascii="Arial" w:hAnsi="Arial" w:cs="Arial"/>
        </w:rPr>
        <w:t>9 de maio de 2018.</w:t>
      </w:r>
    </w:p>
    <w:p w:rsidR="00664CA5" w:rsidRDefault="00664CA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64CA5" w:rsidRDefault="00664CA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64CA5" w:rsidRDefault="00664CA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64CA5" w:rsidRPr="00A34F2C" w:rsidRDefault="00664CA5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664CA5" w:rsidRDefault="00664CA5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664CA5" w:rsidRPr="00A34F2C" w:rsidRDefault="00664CA5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664CA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47A" w:rsidRDefault="0028047A">
      <w:r>
        <w:separator/>
      </w:r>
    </w:p>
  </w:endnote>
  <w:endnote w:type="continuationSeparator" w:id="0">
    <w:p w:rsidR="0028047A" w:rsidRDefault="00280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47A" w:rsidRDefault="0028047A">
      <w:r>
        <w:separator/>
      </w:r>
    </w:p>
  </w:footnote>
  <w:footnote w:type="continuationSeparator" w:id="0">
    <w:p w:rsidR="0028047A" w:rsidRDefault="00280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E26B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8047A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64CA5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26BF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637F0-5BCC-4E31-AC25-02343775B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107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2018-05-07T13:02:00Z</cp:lastPrinted>
  <dcterms:created xsi:type="dcterms:W3CDTF">2018-05-07T13:02:00Z</dcterms:created>
  <dcterms:modified xsi:type="dcterms:W3CDTF">2018-05-07T13:02:00Z</dcterms:modified>
</cp:coreProperties>
</file>