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4CA3">
        <w:rPr>
          <w:rFonts w:ascii="Arial" w:hAnsi="Arial" w:cs="Arial"/>
          <w:b/>
          <w:caps/>
          <w:sz w:val="28"/>
          <w:szCs w:val="28"/>
        </w:rPr>
        <w:t>1199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64CA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4CA3">
              <w:rPr>
                <w:rFonts w:ascii="Arial" w:hAnsi="Arial" w:cs="Arial"/>
                <w:sz w:val="20"/>
                <w:szCs w:val="20"/>
              </w:rPr>
              <w:t>Solicita providências visando à colocação de iluminação pública na região sob o viaduto da alça de acesso ao Parque Meia Lua, nas proximidades da Secretaria de Infraestrutura.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64CA3" w:rsidRPr="00D64CA3">
        <w:rPr>
          <w:rFonts w:ascii="Arial" w:hAnsi="Arial" w:cs="Arial"/>
        </w:rPr>
        <w:t>à colocação de iluminação pública na região sob o viaduto da alça de acesso ao Parque Meia Lua, nas proximidades da Secretaria de Infraestrutura.</w:t>
      </w:r>
    </w:p>
    <w:p w:rsidR="00D64CA3" w:rsidRDefault="00D64CA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D64CA3">
        <w:rPr>
          <w:rFonts w:ascii="Arial" w:hAnsi="Arial" w:cs="Arial"/>
        </w:rPr>
        <w:t xml:space="preserve">túnel da referida </w:t>
      </w:r>
      <w:r>
        <w:rPr>
          <w:rFonts w:ascii="Arial" w:hAnsi="Arial" w:cs="Arial"/>
        </w:rPr>
        <w:t>alça de acesso</w:t>
      </w:r>
      <w:r w:rsidRPr="00D64CA3">
        <w:rPr>
          <w:rFonts w:ascii="Arial" w:hAnsi="Arial" w:cs="Arial"/>
        </w:rPr>
        <w:t xml:space="preserve"> se encontra com sua iluminação precária</w:t>
      </w:r>
      <w:r>
        <w:rPr>
          <w:rFonts w:ascii="Arial" w:hAnsi="Arial" w:cs="Arial"/>
        </w:rPr>
        <w:t>,</w:t>
      </w:r>
      <w:r w:rsidRPr="00D64CA3">
        <w:rPr>
          <w:rFonts w:ascii="Arial" w:hAnsi="Arial" w:cs="Arial"/>
        </w:rPr>
        <w:t xml:space="preserve"> oferecendo condições para que o local seja utilizado para práticas ilícitas, causando transtornos aos moradores e usuários do referido túnel.</w:t>
      </w:r>
    </w:p>
    <w:p w:rsidR="00D64CA3" w:rsidRDefault="00D64CA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Além disso, como a via apr</w:t>
      </w:r>
      <w:bookmarkStart w:id="0" w:name="_GoBack"/>
      <w:bookmarkEnd w:id="0"/>
      <w:r>
        <w:rPr>
          <w:rFonts w:ascii="Arial" w:hAnsi="Arial" w:cs="Arial"/>
        </w:rPr>
        <w:t>esenta diversos buracos, conforme se observa nas fotos anexas, a falta de iluminação adequada faz com que o local ofereça risco de acidentes aos motoristas que por ali trafegam no período noturno.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64CA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4CA3">
        <w:rPr>
          <w:rFonts w:ascii="Arial" w:hAnsi="Arial" w:cs="Arial"/>
        </w:rPr>
        <w:t>9 de maio de 2018.</w:t>
      </w:r>
    </w:p>
    <w:p w:rsidR="00D64CA3" w:rsidRDefault="00D64CA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CA3" w:rsidRDefault="00D64CA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CA3" w:rsidRDefault="00D64CA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CA3" w:rsidRPr="00A34F2C" w:rsidRDefault="00D64CA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64CA3" w:rsidRDefault="00D64CA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64CA3" w:rsidRDefault="00D64CA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64CA3" w:rsidRDefault="00D64CA3" w:rsidP="00D64CA3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2845405">
            <wp:extent cx="5402580" cy="3649980"/>
            <wp:effectExtent l="0" t="0" r="762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4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4CA3" w:rsidRPr="00D64CA3" w:rsidRDefault="00D64CA3" w:rsidP="00D64CA3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030C87A">
            <wp:extent cx="5402580" cy="37414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74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64CA3" w:rsidRPr="00D64C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908" w:rsidRDefault="008F7908">
      <w:r>
        <w:separator/>
      </w:r>
    </w:p>
  </w:endnote>
  <w:endnote w:type="continuationSeparator" w:id="0">
    <w:p w:rsidR="008F7908" w:rsidRDefault="008F7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908" w:rsidRDefault="008F7908">
      <w:r>
        <w:separator/>
      </w:r>
    </w:p>
  </w:footnote>
  <w:footnote w:type="continuationSeparator" w:id="0">
    <w:p w:rsidR="008F7908" w:rsidRDefault="008F7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4CA3">
      <w:rPr>
        <w:rFonts w:ascii="Arial" w:hAnsi="Arial" w:cs="Arial"/>
        <w:b/>
        <w:sz w:val="20"/>
        <w:szCs w:val="20"/>
        <w:u w:val="single"/>
      </w:rPr>
      <w:t>1199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64CA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10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10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8F7908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10BA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4CA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5CE3-3DEE-4BB8-962C-EF07F07F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2018-05-07T12:55:00Z</cp:lastPrinted>
  <dcterms:created xsi:type="dcterms:W3CDTF">2018-05-07T12:55:00Z</dcterms:created>
  <dcterms:modified xsi:type="dcterms:W3CDTF">2018-05-07T12:55:00Z</dcterms:modified>
</cp:coreProperties>
</file>