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4BBE">
        <w:rPr>
          <w:rFonts w:ascii="Arial" w:hAnsi="Arial" w:cs="Arial"/>
          <w:b/>
          <w:caps/>
          <w:sz w:val="28"/>
          <w:szCs w:val="28"/>
        </w:rPr>
        <w:t>1211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34BB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4BBE">
              <w:rPr>
                <w:rFonts w:ascii="Arial" w:hAnsi="Arial" w:cs="Arial"/>
                <w:sz w:val="20"/>
                <w:szCs w:val="20"/>
              </w:rPr>
              <w:t>Solicita capina e limpeza de terreno público localizado na Estrada do Limoeiro, em frente ao nº 285,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34BBE">
        <w:rPr>
          <w:rFonts w:ascii="Arial" w:hAnsi="Arial" w:cs="Arial"/>
        </w:rPr>
        <w:t>executar os serviços de</w:t>
      </w:r>
      <w:r w:rsidR="00934BBE" w:rsidRPr="00934BBE">
        <w:rPr>
          <w:rFonts w:ascii="Arial" w:hAnsi="Arial" w:cs="Arial"/>
        </w:rPr>
        <w:t xml:space="preserve"> capina e limpeza d</w:t>
      </w:r>
      <w:r w:rsidR="00934BBE">
        <w:rPr>
          <w:rFonts w:ascii="Arial" w:hAnsi="Arial" w:cs="Arial"/>
        </w:rPr>
        <w:t>o</w:t>
      </w:r>
      <w:r w:rsidR="00934BBE" w:rsidRPr="00934BBE">
        <w:rPr>
          <w:rFonts w:ascii="Arial" w:hAnsi="Arial" w:cs="Arial"/>
        </w:rPr>
        <w:t xml:space="preserve"> terreno público localizado na Estrada do Limoeiro, em frente ao nº 285, no Jardim Califórnia.</w:t>
      </w:r>
    </w:p>
    <w:p w:rsidR="00934BBE" w:rsidRPr="00934BBE" w:rsidRDefault="00934BBE" w:rsidP="00934B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934BBE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,</w:t>
      </w:r>
      <w:r w:rsidRPr="00934BBE">
        <w:rPr>
          <w:rFonts w:ascii="Arial" w:hAnsi="Arial" w:cs="Arial"/>
        </w:rPr>
        <w:t xml:space="preserve"> utilizado como campo de futebol pela população</w:t>
      </w:r>
      <w:r>
        <w:rPr>
          <w:rFonts w:ascii="Arial" w:hAnsi="Arial" w:cs="Arial"/>
        </w:rPr>
        <w:t xml:space="preserve">, </w:t>
      </w:r>
      <w:r w:rsidRPr="00934BBE">
        <w:rPr>
          <w:rFonts w:ascii="Arial" w:hAnsi="Arial" w:cs="Arial"/>
        </w:rPr>
        <w:t>está com mato alto</w:t>
      </w:r>
      <w:r>
        <w:rPr>
          <w:rFonts w:ascii="Arial" w:hAnsi="Arial" w:cs="Arial"/>
        </w:rPr>
        <w:t>, como pode ser verificado na</w:t>
      </w:r>
      <w:bookmarkStart w:id="0" w:name="_GoBack"/>
      <w:bookmarkEnd w:id="0"/>
      <w:r>
        <w:rPr>
          <w:rFonts w:ascii="Arial" w:hAnsi="Arial" w:cs="Arial"/>
        </w:rPr>
        <w:t>s fotos anexas</w:t>
      </w:r>
      <w:r w:rsidRPr="00934BBE">
        <w:rPr>
          <w:rFonts w:ascii="Arial" w:hAnsi="Arial" w:cs="Arial"/>
        </w:rPr>
        <w:t>.</w:t>
      </w:r>
    </w:p>
    <w:p w:rsidR="00934BBE" w:rsidRPr="00934BBE" w:rsidRDefault="00934BBE" w:rsidP="00934B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4BBE">
        <w:rPr>
          <w:rFonts w:ascii="Arial" w:hAnsi="Arial" w:cs="Arial"/>
        </w:rPr>
        <w:t xml:space="preserve">Os moradores pedem a </w:t>
      </w:r>
      <w:r>
        <w:rPr>
          <w:rFonts w:ascii="Arial" w:hAnsi="Arial" w:cs="Arial"/>
        </w:rPr>
        <w:t xml:space="preserve">capina e </w:t>
      </w:r>
      <w:r w:rsidRPr="00934BBE">
        <w:rPr>
          <w:rFonts w:ascii="Arial" w:hAnsi="Arial" w:cs="Arial"/>
        </w:rPr>
        <w:t xml:space="preserve">limpeza do terreno </w:t>
      </w:r>
      <w:r w:rsidRPr="00934BBE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, </w:t>
      </w:r>
      <w:r w:rsidRPr="00934BBE">
        <w:rPr>
          <w:rFonts w:ascii="Arial" w:hAnsi="Arial" w:cs="Arial"/>
        </w:rPr>
        <w:t>po</w:t>
      </w:r>
      <w:r>
        <w:rPr>
          <w:rFonts w:ascii="Arial" w:hAnsi="Arial" w:cs="Arial"/>
        </w:rPr>
        <w:t>is</w:t>
      </w:r>
      <w:r w:rsidRPr="00934BBE">
        <w:rPr>
          <w:rFonts w:ascii="Arial" w:hAnsi="Arial" w:cs="Arial"/>
        </w:rPr>
        <w:t xml:space="preserve"> temem que sirva de criadouro para animais peçonhentos e do mosquito da dengue.</w:t>
      </w:r>
    </w:p>
    <w:p w:rsidR="00934BBE" w:rsidRDefault="00934BBE" w:rsidP="00934B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4BBE">
        <w:rPr>
          <w:rFonts w:ascii="Arial" w:hAnsi="Arial" w:cs="Arial"/>
        </w:rPr>
        <w:t>Outro fator de preocupação</w:t>
      </w:r>
      <w:r>
        <w:rPr>
          <w:rFonts w:ascii="Arial" w:hAnsi="Arial" w:cs="Arial"/>
        </w:rPr>
        <w:t>,</w:t>
      </w:r>
      <w:r w:rsidRPr="00934B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também </w:t>
      </w:r>
      <w:r w:rsidRPr="00934BBE">
        <w:rPr>
          <w:rFonts w:ascii="Arial" w:hAnsi="Arial" w:cs="Arial"/>
        </w:rPr>
        <w:t>devido ao mato alto</w:t>
      </w:r>
      <w:r>
        <w:rPr>
          <w:rFonts w:ascii="Arial" w:hAnsi="Arial" w:cs="Arial"/>
        </w:rPr>
        <w:t>,</w:t>
      </w:r>
      <w:r w:rsidRPr="00934BBE">
        <w:rPr>
          <w:rFonts w:ascii="Arial" w:hAnsi="Arial" w:cs="Arial"/>
        </w:rPr>
        <w:t xml:space="preserve"> é a utilização do local como esconderijo de desocupados e usuários de drogas.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34BB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34BBE">
        <w:rPr>
          <w:rFonts w:ascii="Arial" w:hAnsi="Arial" w:cs="Arial"/>
        </w:rPr>
        <w:t>9 de maio de 2018.</w:t>
      </w:r>
    </w:p>
    <w:p w:rsidR="00934BBE" w:rsidRDefault="00934B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4BBE" w:rsidRDefault="00934B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4BBE" w:rsidRDefault="00934B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4BBE" w:rsidRPr="00A34F2C" w:rsidRDefault="00934BB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934BBE" w:rsidRDefault="00934BB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934BBE" w:rsidRDefault="00934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34BBE" w:rsidRDefault="00934BBE" w:rsidP="00934BB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31F458D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BBE" w:rsidRPr="00934BBE" w:rsidRDefault="00934BBE" w:rsidP="00934BB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71E3E6C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34BBE" w:rsidRPr="00934BB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86" w:rsidRDefault="000D7886">
      <w:r>
        <w:separator/>
      </w:r>
    </w:p>
  </w:endnote>
  <w:endnote w:type="continuationSeparator" w:id="0">
    <w:p w:rsidR="000D7886" w:rsidRDefault="000D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86" w:rsidRDefault="000D7886">
      <w:r>
        <w:separator/>
      </w:r>
    </w:p>
  </w:footnote>
  <w:footnote w:type="continuationSeparator" w:id="0">
    <w:p w:rsidR="000D7886" w:rsidRDefault="000D7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4BBE">
      <w:rPr>
        <w:rFonts w:ascii="Arial" w:hAnsi="Arial" w:cs="Arial"/>
        <w:b/>
        <w:sz w:val="20"/>
        <w:szCs w:val="20"/>
        <w:u w:val="single"/>
      </w:rPr>
      <w:t>1211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34BBE">
      <w:rPr>
        <w:rFonts w:ascii="Arial" w:hAnsi="Arial" w:cs="Arial"/>
        <w:b/>
        <w:sz w:val="20"/>
        <w:szCs w:val="20"/>
        <w:u w:val="single"/>
      </w:rPr>
      <w:t xml:space="preserve"> - LUÍS FLAVIO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16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16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D7886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34BBE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168E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A836-5456-477D-B329-BC53F7D1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156</Words>
  <Characters>847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2018-05-07T13:08:00Z</cp:lastPrinted>
  <dcterms:created xsi:type="dcterms:W3CDTF">2018-05-07T13:08:00Z</dcterms:created>
  <dcterms:modified xsi:type="dcterms:W3CDTF">2018-05-07T13:08:00Z</dcterms:modified>
</cp:coreProperties>
</file>