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0E41E0">
        <w:rPr>
          <w:rFonts w:ascii="Arial" w:hAnsi="Arial" w:cs="Arial"/>
          <w:b/>
          <w:caps/>
          <w:sz w:val="28"/>
          <w:szCs w:val="28"/>
        </w:rPr>
        <w:t>2</w:t>
      </w:r>
      <w:r w:rsidR="005D5B52">
        <w:rPr>
          <w:rFonts w:ascii="Arial" w:hAnsi="Arial" w:cs="Arial"/>
          <w:b/>
          <w:caps/>
          <w:sz w:val="28"/>
          <w:szCs w:val="28"/>
        </w:rPr>
        <w:t>6</w:t>
      </w:r>
      <w:r w:rsidR="0036216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3621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6216A">
              <w:rPr>
                <w:rFonts w:ascii="Arial" w:hAnsi="Arial" w:cs="Arial"/>
                <w:sz w:val="20"/>
                <w:szCs w:val="20"/>
              </w:rPr>
              <w:t xml:space="preserve">manutenção dos </w:t>
            </w:r>
            <w:proofErr w:type="spellStart"/>
            <w:r w:rsidR="0036216A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36216A">
              <w:rPr>
                <w:rFonts w:ascii="Arial" w:hAnsi="Arial" w:cs="Arial"/>
                <w:sz w:val="20"/>
                <w:szCs w:val="20"/>
              </w:rPr>
              <w:t xml:space="preserve"> do leito carroçável da Rua </w:t>
            </w:r>
            <w:r w:rsidR="00173644">
              <w:rPr>
                <w:rFonts w:ascii="Arial" w:hAnsi="Arial" w:cs="Arial"/>
                <w:sz w:val="20"/>
                <w:szCs w:val="20"/>
              </w:rPr>
              <w:t>Prof.ª</w:t>
            </w:r>
            <w:r w:rsidR="0036216A">
              <w:rPr>
                <w:rFonts w:ascii="Arial" w:hAnsi="Arial" w:cs="Arial"/>
                <w:sz w:val="20"/>
                <w:szCs w:val="20"/>
              </w:rPr>
              <w:t xml:space="preserve"> Olinda de Almeida Mercadante, defronte do nº 732, no Parque Santo </w:t>
            </w:r>
            <w:proofErr w:type="spellStart"/>
            <w:r w:rsidR="0036216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173644" w:rsidRPr="00173644">
        <w:rPr>
          <w:rFonts w:ascii="Arial" w:hAnsi="Arial" w:cs="Arial"/>
        </w:rPr>
        <w:t xml:space="preserve">manutenção dos </w:t>
      </w:r>
      <w:proofErr w:type="spellStart"/>
      <w:r w:rsidR="00173644" w:rsidRPr="00173644">
        <w:rPr>
          <w:rFonts w:ascii="Arial" w:hAnsi="Arial" w:cs="Arial"/>
        </w:rPr>
        <w:t>bloquetes</w:t>
      </w:r>
      <w:proofErr w:type="spellEnd"/>
      <w:r w:rsidR="00173644" w:rsidRPr="00173644">
        <w:rPr>
          <w:rFonts w:ascii="Arial" w:hAnsi="Arial" w:cs="Arial"/>
        </w:rPr>
        <w:t xml:space="preserve"> do leito carroçável da Rua Prof.ª Olinda de Almeida Mercadante, defronte do nº 732, no Parque Santo </w:t>
      </w:r>
      <w:proofErr w:type="spellStart"/>
      <w:r w:rsidR="00173644" w:rsidRPr="00173644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B541BC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DA70B3" w:rsidRPr="00DA70B3">
        <w:rPr>
          <w:rFonts w:ascii="Arial" w:hAnsi="Arial" w:cs="Arial"/>
        </w:rPr>
        <w:t xml:space="preserve">pois, </w:t>
      </w:r>
      <w:r w:rsidR="00664E74" w:rsidRPr="00664E74">
        <w:rPr>
          <w:rFonts w:ascii="Arial" w:hAnsi="Arial" w:cs="Arial"/>
        </w:rPr>
        <w:t xml:space="preserve">a referida rua está danificada, com um buraco de grande extensão, </w:t>
      </w:r>
      <w:r w:rsidR="00664E74">
        <w:rPr>
          <w:rFonts w:ascii="Arial" w:hAnsi="Arial" w:cs="Arial"/>
        </w:rPr>
        <w:t xml:space="preserve">que </w:t>
      </w:r>
      <w:r w:rsidR="00664E74" w:rsidRPr="00664E74">
        <w:rPr>
          <w:rFonts w:ascii="Arial" w:hAnsi="Arial" w:cs="Arial"/>
        </w:rPr>
        <w:t>atrapalha</w:t>
      </w:r>
      <w:r w:rsidR="00664E74">
        <w:rPr>
          <w:rFonts w:ascii="Arial" w:hAnsi="Arial" w:cs="Arial"/>
        </w:rPr>
        <w:t xml:space="preserve"> </w:t>
      </w:r>
      <w:r w:rsidR="00664E74" w:rsidRPr="00664E74">
        <w:rPr>
          <w:rFonts w:ascii="Arial" w:hAnsi="Arial" w:cs="Arial"/>
        </w:rPr>
        <w:t>o trânsito local</w:t>
      </w:r>
      <w:r w:rsidR="00664E74">
        <w:rPr>
          <w:rFonts w:ascii="Arial" w:hAnsi="Arial" w:cs="Arial"/>
        </w:rPr>
        <w:t xml:space="preserve"> e </w:t>
      </w:r>
      <w:r w:rsidR="00664E74" w:rsidRPr="00664E74">
        <w:rPr>
          <w:rFonts w:ascii="Arial" w:hAnsi="Arial" w:cs="Arial"/>
        </w:rPr>
        <w:t>causa transtornos aos usuários</w:t>
      </w:r>
      <w:r w:rsidR="00DA70B3" w:rsidRPr="00DA70B3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70B3">
        <w:rPr>
          <w:rFonts w:ascii="Arial" w:hAnsi="Arial" w:cs="Arial"/>
        </w:rPr>
        <w:t>16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886B25" w:rsidP="00995980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4FF6112E">
            <wp:extent cx="5212080" cy="3893820"/>
            <wp:effectExtent l="0" t="0" r="762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389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39ED" w:rsidRPr="0029685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886B25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E891F27">
            <wp:extent cx="5181600" cy="3878580"/>
            <wp:effectExtent l="0" t="0" r="0" b="762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78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C2" w:rsidRDefault="000F79C2">
      <w:r>
        <w:separator/>
      </w:r>
    </w:p>
  </w:endnote>
  <w:endnote w:type="continuationSeparator" w:id="0">
    <w:p w:rsidR="000F79C2" w:rsidRDefault="000F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C2" w:rsidRDefault="000F79C2">
      <w:r>
        <w:separator/>
      </w:r>
    </w:p>
  </w:footnote>
  <w:footnote w:type="continuationSeparator" w:id="0">
    <w:p w:rsidR="000F79C2" w:rsidRDefault="000F7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EF126B">
      <w:rPr>
        <w:rFonts w:ascii="Arial" w:hAnsi="Arial" w:cs="Arial"/>
        <w:b/>
        <w:sz w:val="20"/>
        <w:szCs w:val="20"/>
        <w:u w:val="single"/>
      </w:rPr>
      <w:t>2</w:t>
    </w:r>
    <w:r w:rsidR="003C4C65">
      <w:rPr>
        <w:rFonts w:ascii="Arial" w:hAnsi="Arial" w:cs="Arial"/>
        <w:b/>
        <w:sz w:val="20"/>
        <w:szCs w:val="20"/>
        <w:u w:val="single"/>
      </w:rPr>
      <w:t>6</w:t>
    </w:r>
    <w:r w:rsidR="00886B25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6B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6B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4EA"/>
    <w:rsid w:val="00802923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C9DD1-9B71-451F-A0D7-AB092212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2017-10-24T11:47:00Z</cp:lastPrinted>
  <dcterms:created xsi:type="dcterms:W3CDTF">2018-05-14T17:51:00Z</dcterms:created>
  <dcterms:modified xsi:type="dcterms:W3CDTF">2018-05-14T17:54:00Z</dcterms:modified>
</cp:coreProperties>
</file>