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83CD2">
        <w:rPr>
          <w:rFonts w:ascii="Arial" w:hAnsi="Arial" w:cs="Arial"/>
          <w:b/>
          <w:caps/>
          <w:sz w:val="28"/>
          <w:szCs w:val="28"/>
        </w:rPr>
        <w:t>1342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83CD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83CD2">
              <w:rPr>
                <w:rFonts w:ascii="Arial" w:hAnsi="Arial" w:cs="Arial"/>
                <w:sz w:val="20"/>
                <w:szCs w:val="20"/>
              </w:rPr>
              <w:t>Solicita a execução de serviços de tapa-buracos na Rua Vitória, na Vila Formosa.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983CD2">
        <w:rPr>
          <w:rFonts w:ascii="Arial" w:hAnsi="Arial" w:cs="Arial"/>
        </w:rPr>
        <w:t>à</w:t>
      </w:r>
      <w:r w:rsidR="00983CD2" w:rsidRPr="00983CD2">
        <w:rPr>
          <w:rFonts w:ascii="Arial" w:hAnsi="Arial" w:cs="Arial"/>
        </w:rPr>
        <w:t xml:space="preserve"> execução de serviços de tapa-buracos na Rua Vitória, na Vila Formosa.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983CD2" w:rsidRPr="00983CD2" w:rsidRDefault="00983CD2" w:rsidP="00983CD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83CD2">
        <w:rPr>
          <w:rFonts w:ascii="Arial" w:hAnsi="Arial" w:cs="Arial"/>
        </w:rPr>
        <w:t xml:space="preserve">Solicitamos que </w:t>
      </w:r>
      <w:r>
        <w:rPr>
          <w:rFonts w:ascii="Arial" w:hAnsi="Arial" w:cs="Arial"/>
        </w:rPr>
        <w:t>seja determinado à Secretaria de Infraestrutura o atendimento da presente indicação</w:t>
      </w:r>
      <w:r w:rsidRPr="00983CD2">
        <w:rPr>
          <w:rFonts w:ascii="Arial" w:hAnsi="Arial" w:cs="Arial"/>
        </w:rPr>
        <w:t xml:space="preserve">. </w:t>
      </w:r>
    </w:p>
    <w:p w:rsidR="00983CD2" w:rsidRPr="00983CD2" w:rsidRDefault="00983CD2" w:rsidP="00983CD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83CD2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 xml:space="preserve">demonstram </w:t>
      </w:r>
      <w:r w:rsidRPr="00983CD2">
        <w:rPr>
          <w:rFonts w:ascii="Arial" w:hAnsi="Arial" w:cs="Arial"/>
        </w:rPr>
        <w:t xml:space="preserve">as fotos em anexo, a aludida via encontra-se repleta de buracos, aumentando </w:t>
      </w:r>
      <w:r>
        <w:rPr>
          <w:rFonts w:ascii="Arial" w:hAnsi="Arial" w:cs="Arial"/>
        </w:rPr>
        <w:t>o</w:t>
      </w:r>
      <w:r w:rsidRPr="00983CD2">
        <w:rPr>
          <w:rFonts w:ascii="Arial" w:hAnsi="Arial" w:cs="Arial"/>
        </w:rPr>
        <w:t xml:space="preserve"> risco de acidentes, fazendo</w:t>
      </w:r>
      <w:r>
        <w:rPr>
          <w:rFonts w:ascii="Arial" w:hAnsi="Arial" w:cs="Arial"/>
        </w:rPr>
        <w:t>-se</w:t>
      </w:r>
      <w:r w:rsidRPr="00983CD2">
        <w:rPr>
          <w:rFonts w:ascii="Arial" w:hAnsi="Arial" w:cs="Arial"/>
        </w:rPr>
        <w:t xml:space="preserve"> necessária a intervenção no local.</w:t>
      </w:r>
    </w:p>
    <w:p w:rsidR="00983CD2" w:rsidRPr="00983CD2" w:rsidRDefault="00983CD2" w:rsidP="00983CD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83CD2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983CD2" w:rsidRDefault="00983CD2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83CD2">
        <w:rPr>
          <w:rFonts w:ascii="Arial" w:hAnsi="Arial" w:cs="Arial"/>
        </w:rPr>
        <w:t xml:space="preserve">23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83CD2" w:rsidRDefault="00983CD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83CD2" w:rsidRPr="00A34F2C" w:rsidRDefault="00983CD2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983CD2" w:rsidRPr="00A34F2C" w:rsidRDefault="00983CD2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983CD2" w:rsidRPr="00A34F2C" w:rsidRDefault="00983CD2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983CD2" w:rsidRDefault="00983CD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83CD2" w:rsidRPr="00983CD2" w:rsidRDefault="00983CD2" w:rsidP="00983CD2">
      <w:pPr>
        <w:rPr>
          <w:rFonts w:ascii="Arial" w:hAnsi="Arial" w:cs="Arial"/>
        </w:rPr>
      </w:pPr>
    </w:p>
    <w:p w:rsidR="00983CD2" w:rsidRPr="00983CD2" w:rsidRDefault="00983CD2" w:rsidP="00983CD2">
      <w:pPr>
        <w:rPr>
          <w:rFonts w:ascii="Arial" w:hAnsi="Arial" w:cs="Arial"/>
        </w:rPr>
      </w:pPr>
    </w:p>
    <w:p w:rsidR="00983CD2" w:rsidRPr="00983CD2" w:rsidRDefault="00983CD2" w:rsidP="00983CD2">
      <w:pPr>
        <w:rPr>
          <w:rFonts w:ascii="Arial" w:hAnsi="Arial" w:cs="Arial"/>
        </w:rPr>
      </w:pPr>
    </w:p>
    <w:p w:rsidR="00983CD2" w:rsidRPr="00983CD2" w:rsidRDefault="00983CD2" w:rsidP="00983CD2">
      <w:pPr>
        <w:rPr>
          <w:rFonts w:ascii="Arial" w:hAnsi="Arial" w:cs="Arial"/>
        </w:rPr>
      </w:pPr>
    </w:p>
    <w:p w:rsidR="00983CD2" w:rsidRDefault="00983CD2" w:rsidP="00983CD2">
      <w:pPr>
        <w:rPr>
          <w:rFonts w:ascii="Arial" w:hAnsi="Arial" w:cs="Arial"/>
        </w:rPr>
      </w:pPr>
    </w:p>
    <w:p w:rsidR="00F01932" w:rsidRDefault="00F01932" w:rsidP="00983CD2">
      <w:pPr>
        <w:jc w:val="center"/>
        <w:rPr>
          <w:rFonts w:ascii="Arial" w:hAnsi="Arial" w:cs="Arial"/>
        </w:rPr>
      </w:pPr>
    </w:p>
    <w:p w:rsidR="00983CD2" w:rsidRDefault="00983CD2" w:rsidP="00983CD2">
      <w:pPr>
        <w:jc w:val="center"/>
        <w:rPr>
          <w:rFonts w:ascii="Arial" w:hAnsi="Arial" w:cs="Arial"/>
        </w:rPr>
      </w:pPr>
    </w:p>
    <w:p w:rsidR="00983CD2" w:rsidRDefault="00983CD2" w:rsidP="00983CD2">
      <w:pPr>
        <w:jc w:val="center"/>
        <w:rPr>
          <w:rFonts w:ascii="Arial" w:hAnsi="Arial" w:cs="Arial"/>
        </w:rPr>
      </w:pPr>
    </w:p>
    <w:p w:rsidR="00983CD2" w:rsidRPr="00983CD2" w:rsidRDefault="00983CD2" w:rsidP="00983CD2">
      <w:pPr>
        <w:ind w:left="-709" w:right="-142"/>
        <w:jc w:val="center"/>
        <w:rPr>
          <w:rFonts w:ascii="Arial" w:hAnsi="Arial" w:cs="Arial"/>
        </w:rPr>
      </w:pPr>
      <w:r w:rsidRPr="00983CD2">
        <w:rPr>
          <w:rFonts w:asciiTheme="minorHAnsi" w:hAnsiTheme="minorHAnsi"/>
          <w:noProof/>
          <w:sz w:val="28"/>
          <w:u w:val="single"/>
        </w:rPr>
        <w:lastRenderedPageBreak/>
        <w:drawing>
          <wp:inline distT="0" distB="0" distL="0" distR="0">
            <wp:extent cx="3239376" cy="4401879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240000" cy="4402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983CD2">
        <w:rPr>
          <w:rFonts w:asciiTheme="minorHAnsi" w:hAnsiTheme="minorHAnsi"/>
          <w:noProof/>
          <w:sz w:val="28"/>
          <w:u w:val="single"/>
        </w:rPr>
        <w:t xml:space="preserve"> </w:t>
      </w:r>
      <w:bookmarkStart w:id="0" w:name="_GoBack"/>
      <w:r w:rsidRPr="00983CD2">
        <w:rPr>
          <w:rFonts w:asciiTheme="minorHAnsi" w:hAnsiTheme="minorHAnsi"/>
          <w:noProof/>
          <w:sz w:val="28"/>
          <w:u w:val="single"/>
        </w:rPr>
        <w:drawing>
          <wp:inline distT="0" distB="0" distL="0" distR="0" wp14:anchorId="2ACCB1EE" wp14:editId="09D2C2B1">
            <wp:extent cx="3238156" cy="4399443"/>
            <wp:effectExtent l="0" t="0" r="635" b="127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240000" cy="4401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3238464" cy="4145930"/>
            <wp:effectExtent l="0" t="0" r="635" b="698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240000" cy="4147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sz w:val="28"/>
        </w:rPr>
        <w:t xml:space="preserve"> </w:t>
      </w: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3237865" cy="4134953"/>
            <wp:effectExtent l="0" t="0" r="63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240000" cy="413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83CD2" w:rsidRPr="00983CD2" w:rsidSect="00983CD2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993" w:left="1701" w:header="850" w:footer="75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034E" w:rsidRDefault="00A5034E">
      <w:r>
        <w:separator/>
      </w:r>
    </w:p>
  </w:endnote>
  <w:endnote w:type="continuationSeparator" w:id="0">
    <w:p w:rsidR="00A5034E" w:rsidRDefault="00A5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034E" w:rsidRDefault="00A5034E">
      <w:r>
        <w:separator/>
      </w:r>
    </w:p>
  </w:footnote>
  <w:footnote w:type="continuationSeparator" w:id="0">
    <w:p w:rsidR="00A5034E" w:rsidRDefault="00A5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983CD2" w:rsidP="00317C1A">
    <w:pPr>
      <w:tabs>
        <w:tab w:val="left" w:pos="2835"/>
      </w:tabs>
      <w:rPr>
        <w:sz w:val="22"/>
      </w:rPr>
    </w:pP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802802</wp:posOffset>
              </wp:positionV>
              <wp:extent cx="532765" cy="12573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5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36.1pt;margin-top:63.2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508162</wp:posOffset>
              </wp:positionV>
              <wp:extent cx="5003800" cy="55753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75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margin-left:80.8pt;margin-top:40pt;width:394pt;height:43.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417992</wp:posOffset>
          </wp:positionV>
          <wp:extent cx="906780" cy="719455"/>
          <wp:effectExtent l="0" t="0" r="7620" b="4445"/>
          <wp:wrapTopAndBottom/>
          <wp:docPr id="17" name="Imagem 17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83CD2">
      <w:rPr>
        <w:rFonts w:ascii="Arial" w:hAnsi="Arial" w:cs="Arial"/>
        <w:b/>
        <w:sz w:val="20"/>
        <w:szCs w:val="20"/>
        <w:u w:val="single"/>
      </w:rPr>
      <w:t>1342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983CD2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83C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83C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8" name="Imagem 1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83CD2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5034E"/>
    <w:rsid w:val="00A71902"/>
    <w:rsid w:val="00A92CB9"/>
    <w:rsid w:val="00A97DAD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21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A62F2-26C6-4C02-96EC-C7D7443E4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2</Pages>
  <Words>136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2018-05-22T14:07:00Z</dcterms:created>
  <dcterms:modified xsi:type="dcterms:W3CDTF">2018-05-22T14:16:00Z</dcterms:modified>
</cp:coreProperties>
</file>