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2A07">
        <w:rPr>
          <w:rFonts w:ascii="Arial" w:hAnsi="Arial" w:cs="Arial"/>
          <w:b/>
          <w:caps/>
          <w:sz w:val="28"/>
          <w:szCs w:val="28"/>
        </w:rPr>
        <w:t>1380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22A07" w:rsidP="00DA275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2A07">
              <w:rPr>
                <w:rFonts w:ascii="Arial" w:hAnsi="Arial" w:cs="Arial"/>
                <w:sz w:val="20"/>
                <w:szCs w:val="20"/>
              </w:rPr>
              <w:t>Solicita a construção de duas lombadas na Estrada Municipal Biagino Chieffi, sendo uma na altura do km 8,2 e outra</w:t>
            </w:r>
            <w:r w:rsidR="00DA2758">
              <w:rPr>
                <w:rFonts w:ascii="Arial" w:hAnsi="Arial" w:cs="Arial"/>
                <w:sz w:val="20"/>
                <w:szCs w:val="20"/>
              </w:rPr>
              <w:t xml:space="preserve"> logo após, entre este km e a linha férrea</w:t>
            </w:r>
            <w:r w:rsidRPr="00122A07">
              <w:rPr>
                <w:rFonts w:ascii="Arial" w:hAnsi="Arial" w:cs="Arial"/>
                <w:sz w:val="20"/>
                <w:szCs w:val="20"/>
              </w:rPr>
              <w:t>, no Bairro Pagador Andrade.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22A07">
        <w:rPr>
          <w:rFonts w:ascii="Arial" w:hAnsi="Arial" w:cs="Arial"/>
        </w:rPr>
        <w:t>à</w:t>
      </w:r>
      <w:r w:rsidR="00122A07" w:rsidRPr="00122A07">
        <w:rPr>
          <w:rFonts w:ascii="Arial" w:hAnsi="Arial" w:cs="Arial"/>
        </w:rPr>
        <w:t xml:space="preserve"> </w:t>
      </w:r>
      <w:r w:rsidR="00DA2758" w:rsidRPr="00DA2758">
        <w:rPr>
          <w:rFonts w:ascii="Arial" w:hAnsi="Arial" w:cs="Arial"/>
        </w:rPr>
        <w:t>construção de duas lombadas na Estrada Municipal Biagino Chieffi, sendo uma na altura do km 8,2 e outra logo após, entre este km e a linha férrea, no Bairro Pagador Andrade</w:t>
      </w:r>
      <w:r w:rsidR="00122A07" w:rsidRPr="00122A07">
        <w:rPr>
          <w:rFonts w:ascii="Arial" w:hAnsi="Arial" w:cs="Arial"/>
        </w:rPr>
        <w:t>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B4023" w:rsidRDefault="00DA2758" w:rsidP="00DA2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2758">
        <w:rPr>
          <w:rFonts w:ascii="Arial" w:hAnsi="Arial" w:cs="Arial"/>
        </w:rPr>
        <w:t>O pedido se justifica em virtude do alto índice de acidente</w:t>
      </w:r>
      <w:r w:rsidR="003B4023">
        <w:rPr>
          <w:rFonts w:ascii="Arial" w:hAnsi="Arial" w:cs="Arial"/>
        </w:rPr>
        <w:t>s</w:t>
      </w:r>
      <w:r w:rsidRPr="00DA2758">
        <w:rPr>
          <w:rFonts w:ascii="Arial" w:hAnsi="Arial" w:cs="Arial"/>
        </w:rPr>
        <w:t xml:space="preserve"> que vem ocorrendo </w:t>
      </w:r>
      <w:r w:rsidR="003B4023">
        <w:rPr>
          <w:rFonts w:ascii="Arial" w:hAnsi="Arial" w:cs="Arial"/>
        </w:rPr>
        <w:t>no referido trajeto, devido ao fato d</w:t>
      </w:r>
      <w:r w:rsidRPr="00DA2758">
        <w:rPr>
          <w:rFonts w:ascii="Arial" w:hAnsi="Arial" w:cs="Arial"/>
        </w:rPr>
        <w:t xml:space="preserve">esta rodovia possuir </w:t>
      </w:r>
      <w:r w:rsidR="003B4023">
        <w:rPr>
          <w:rFonts w:ascii="Arial" w:hAnsi="Arial" w:cs="Arial"/>
        </w:rPr>
        <w:t>curva acentuada,</w:t>
      </w:r>
      <w:r w:rsidRPr="00DA2758">
        <w:rPr>
          <w:rFonts w:ascii="Arial" w:hAnsi="Arial" w:cs="Arial"/>
        </w:rPr>
        <w:t xml:space="preserve"> </w:t>
      </w:r>
      <w:r w:rsidR="003B4023">
        <w:rPr>
          <w:rFonts w:ascii="Arial" w:hAnsi="Arial" w:cs="Arial"/>
        </w:rPr>
        <w:t>apresentar</w:t>
      </w:r>
      <w:r w:rsidRPr="00DA2758">
        <w:rPr>
          <w:rFonts w:ascii="Arial" w:hAnsi="Arial" w:cs="Arial"/>
        </w:rPr>
        <w:t xml:space="preserve"> trânsito pesado </w:t>
      </w:r>
      <w:r w:rsidR="003B4023">
        <w:rPr>
          <w:rFonts w:ascii="Arial" w:hAnsi="Arial" w:cs="Arial"/>
        </w:rPr>
        <w:t>no</w:t>
      </w:r>
      <w:r w:rsidRPr="00DA2758">
        <w:rPr>
          <w:rFonts w:ascii="Arial" w:hAnsi="Arial" w:cs="Arial"/>
        </w:rPr>
        <w:t xml:space="preserve"> cruzamento com a </w:t>
      </w:r>
      <w:r w:rsidR="003B4023">
        <w:rPr>
          <w:rFonts w:ascii="Arial" w:hAnsi="Arial" w:cs="Arial"/>
        </w:rPr>
        <w:t>linha</w:t>
      </w:r>
      <w:r w:rsidRPr="00DA2758">
        <w:rPr>
          <w:rFonts w:ascii="Arial" w:hAnsi="Arial" w:cs="Arial"/>
        </w:rPr>
        <w:t xml:space="preserve"> férrea e </w:t>
      </w:r>
      <w:r w:rsidR="003B4023">
        <w:rPr>
          <w:rFonts w:ascii="Arial" w:hAnsi="Arial" w:cs="Arial"/>
        </w:rPr>
        <w:t>alta velocidade desenvolvida pel</w:t>
      </w:r>
      <w:r w:rsidRPr="00DA2758">
        <w:rPr>
          <w:rFonts w:ascii="Arial" w:hAnsi="Arial" w:cs="Arial"/>
        </w:rPr>
        <w:t xml:space="preserve">os automóveis. </w:t>
      </w:r>
    </w:p>
    <w:p w:rsidR="00DA2758" w:rsidRPr="00DA2758" w:rsidRDefault="00DA2758" w:rsidP="00DA2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DA2758">
        <w:rPr>
          <w:rFonts w:ascii="Arial" w:hAnsi="Arial" w:cs="Arial"/>
        </w:rPr>
        <w:t>A estrada não possui a devida segurança</w:t>
      </w:r>
      <w:r w:rsidR="003B4023">
        <w:rPr>
          <w:rFonts w:ascii="Arial" w:hAnsi="Arial" w:cs="Arial"/>
        </w:rPr>
        <w:t>,</w:t>
      </w:r>
      <w:r w:rsidRPr="00DA2758">
        <w:rPr>
          <w:rFonts w:ascii="Arial" w:hAnsi="Arial" w:cs="Arial"/>
        </w:rPr>
        <w:t xml:space="preserve"> considerando</w:t>
      </w:r>
      <w:r w:rsidR="003B4023">
        <w:rPr>
          <w:rFonts w:ascii="Arial" w:hAnsi="Arial" w:cs="Arial"/>
        </w:rPr>
        <w:t>-se</w:t>
      </w:r>
      <w:r w:rsidRPr="00DA2758">
        <w:rPr>
          <w:rFonts w:ascii="Arial" w:hAnsi="Arial" w:cs="Arial"/>
        </w:rPr>
        <w:t xml:space="preserve"> a velocidade que os carros praticam na via, sendo assim necessária a implantação des</w:t>
      </w:r>
      <w:r w:rsidR="003B4023">
        <w:rPr>
          <w:rFonts w:ascii="Arial" w:hAnsi="Arial" w:cs="Arial"/>
        </w:rPr>
        <w:t>s</w:t>
      </w:r>
      <w:r w:rsidRPr="00DA2758">
        <w:rPr>
          <w:rFonts w:ascii="Arial" w:hAnsi="Arial" w:cs="Arial"/>
        </w:rPr>
        <w:t>as lombadas com o objetivo de reduzir a velocidade</w:t>
      </w:r>
      <w:r w:rsidR="003B4023">
        <w:rPr>
          <w:rFonts w:ascii="Arial" w:hAnsi="Arial" w:cs="Arial"/>
        </w:rPr>
        <w:t xml:space="preserve"> dos veículos</w:t>
      </w:r>
      <w:r w:rsidRPr="00DA2758">
        <w:rPr>
          <w:rFonts w:ascii="Arial" w:hAnsi="Arial" w:cs="Arial"/>
        </w:rPr>
        <w:t>.</w:t>
      </w:r>
    </w:p>
    <w:p w:rsidR="00DA2758" w:rsidRPr="00DA2758" w:rsidRDefault="00DA2758" w:rsidP="00DA2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DA2758">
        <w:rPr>
          <w:rFonts w:ascii="Arial" w:hAnsi="Arial" w:cs="Arial"/>
          <w:b/>
        </w:rPr>
        <w:t xml:space="preserve">Fotos em </w:t>
      </w:r>
      <w:r w:rsidR="003B4023" w:rsidRPr="00DA2758">
        <w:rPr>
          <w:rFonts w:ascii="Arial" w:hAnsi="Arial" w:cs="Arial"/>
          <w:b/>
        </w:rPr>
        <w:t>anexo</w:t>
      </w:r>
      <w:r w:rsidRPr="00DA2758">
        <w:rPr>
          <w:rFonts w:ascii="Arial" w:hAnsi="Arial" w:cs="Arial"/>
          <w:b/>
        </w:rPr>
        <w:t xml:space="preserve">. </w:t>
      </w:r>
    </w:p>
    <w:p w:rsidR="003A77BE" w:rsidRDefault="00DA2758" w:rsidP="00DA27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2758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DA2758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DA2758" w:rsidRDefault="00DA275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2758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A2758" w:rsidRDefault="00DA27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A2758" w:rsidRPr="00A34F2C" w:rsidRDefault="00DA275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A2758" w:rsidRPr="00A34F2C" w:rsidRDefault="00DA275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A2758" w:rsidRDefault="00DA27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A2758" w:rsidRPr="00DA2758" w:rsidRDefault="00DA2758" w:rsidP="00DA2758">
      <w:pPr>
        <w:rPr>
          <w:rFonts w:ascii="Arial" w:hAnsi="Arial" w:cs="Arial"/>
        </w:rPr>
      </w:pPr>
    </w:p>
    <w:p w:rsidR="00DA2758" w:rsidRDefault="00DA2758" w:rsidP="00DA2758">
      <w:pPr>
        <w:rPr>
          <w:rFonts w:ascii="Arial" w:hAnsi="Arial" w:cs="Arial"/>
        </w:rPr>
      </w:pPr>
    </w:p>
    <w:p w:rsidR="00F01932" w:rsidRDefault="00F01932" w:rsidP="00DA2758">
      <w:pPr>
        <w:jc w:val="center"/>
        <w:rPr>
          <w:rFonts w:ascii="Arial" w:hAnsi="Arial" w:cs="Arial"/>
        </w:rPr>
      </w:pPr>
    </w:p>
    <w:p w:rsidR="00DA2758" w:rsidRDefault="00DA2758" w:rsidP="00DA2758">
      <w:pPr>
        <w:rPr>
          <w:b/>
          <w:color w:val="FF0000"/>
          <w:sz w:val="22"/>
          <w:szCs w:val="22"/>
        </w:rPr>
      </w:pPr>
    </w:p>
    <w:p w:rsidR="00DA2758" w:rsidRDefault="00DA2758" w:rsidP="00DA2758">
      <w:pPr>
        <w:rPr>
          <w:b/>
          <w:color w:val="FF0000"/>
          <w:sz w:val="22"/>
          <w:szCs w:val="22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>
            <wp:extent cx="5901055" cy="3328035"/>
            <wp:effectExtent l="0" t="0" r="4445" b="5715"/>
            <wp:docPr id="9" name="Imagem 9" descr="20170327_151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0170327_1514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58" w:rsidRDefault="00DA2758" w:rsidP="00DA2758">
      <w:pPr>
        <w:rPr>
          <w:b/>
          <w:color w:val="FF0000"/>
          <w:sz w:val="22"/>
          <w:szCs w:val="22"/>
        </w:rPr>
      </w:pPr>
    </w:p>
    <w:p w:rsidR="00DA2758" w:rsidRDefault="00DA2758" w:rsidP="00DA2758">
      <w:pPr>
        <w:rPr>
          <w:b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1787363</wp:posOffset>
                </wp:positionV>
                <wp:extent cx="3762375" cy="401600"/>
                <wp:effectExtent l="38100" t="0" r="66675" b="55880"/>
                <wp:wrapNone/>
                <wp:docPr id="10" name="Paralelogram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401600"/>
                        </a:xfrm>
                        <a:prstGeom prst="parallelogram">
                          <a:avLst>
                            <a:gd name="adj" fmla="val 318548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txbx>
                        <w:txbxContent>
                          <w:p w:rsidR="00DA2758" w:rsidRDefault="00DA2758" w:rsidP="00DA275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LOMBADA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elogramo 10" o:spid="_x0000_s1027" type="#_x0000_t7" style="position:absolute;margin-left:4.5pt;margin-top:140.75pt;width:296.25pt;height:3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" adj="7344" fillcolor="#ffd966" strokecolor="#ffc000" strokeweight="1pt">
                <v:fill color2="#ffc000" focus="50%" type="gradient"/>
                <v:shadow on="t" color="#7f5f00" offset="1pt"/>
                <v:textbox>
                  <w:txbxContent>
                    <w:p w:rsidR="00DA2758" w:rsidRDefault="00DA2758" w:rsidP="00DA275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LOMBADA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sz w:val="22"/>
          <w:szCs w:val="22"/>
        </w:rPr>
        <w:drawing>
          <wp:inline distT="0" distB="0" distL="0" distR="0">
            <wp:extent cx="5901055" cy="3328035"/>
            <wp:effectExtent l="0" t="0" r="4445" b="5715"/>
            <wp:docPr id="8" name="Imagem 8" descr="20170327_152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0170327_1520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58" w:rsidRPr="00DA2758" w:rsidRDefault="00DA2758" w:rsidP="00DA2758">
      <w:pPr>
        <w:jc w:val="center"/>
        <w:rPr>
          <w:rFonts w:ascii="Arial" w:hAnsi="Arial" w:cs="Arial"/>
        </w:rPr>
      </w:pPr>
    </w:p>
    <w:sectPr w:rsidR="00DA2758" w:rsidRPr="00DA275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2B9" w:rsidRDefault="00C062B9">
      <w:r>
        <w:separator/>
      </w:r>
    </w:p>
  </w:endnote>
  <w:endnote w:type="continuationSeparator" w:id="0">
    <w:p w:rsidR="00C062B9" w:rsidRDefault="00C0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2B9" w:rsidRDefault="00C062B9">
      <w:r>
        <w:separator/>
      </w:r>
    </w:p>
  </w:footnote>
  <w:footnote w:type="continuationSeparator" w:id="0">
    <w:p w:rsidR="00C062B9" w:rsidRDefault="00C06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2758">
      <w:rPr>
        <w:rFonts w:ascii="Arial" w:hAnsi="Arial" w:cs="Arial"/>
        <w:b/>
        <w:sz w:val="20"/>
        <w:szCs w:val="20"/>
        <w:u w:val="single"/>
      </w:rPr>
      <w:t>1380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A2758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40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40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9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1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2A0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4023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D41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2B9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2758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5345-0E10-4E29-91A6-9BAF106C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37</TotalTime>
  <Pages>2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2018-05-28T12:31:00Z</dcterms:created>
  <dcterms:modified xsi:type="dcterms:W3CDTF">2018-05-28T13:08:00Z</dcterms:modified>
</cp:coreProperties>
</file>