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A34E1">
        <w:rPr>
          <w:rFonts w:ascii="Arial" w:hAnsi="Arial" w:cs="Arial"/>
          <w:b/>
          <w:caps/>
          <w:sz w:val="28"/>
          <w:szCs w:val="28"/>
        </w:rPr>
        <w:t>1373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214D5" w:rsidRDefault="001A34E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melhorias para o ponto de ônibus localizado na Rodovia Geraldo Scavone, no trecho de acesso ao Residencial Santa Paula.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1A34E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</w:t>
      </w:r>
      <w:r w:rsidR="001A34E1">
        <w:rPr>
          <w:rFonts w:ascii="Arial" w:hAnsi="Arial" w:cs="Arial"/>
        </w:rPr>
        <w:t xml:space="preserve">s providências cabíveis visando </w:t>
      </w:r>
      <w:r w:rsidR="001A34E1" w:rsidRPr="001A34E1">
        <w:rPr>
          <w:rFonts w:ascii="Arial" w:hAnsi="Arial" w:cs="Arial"/>
        </w:rPr>
        <w:t>melhorias para o ponto de ônibus localizado na Rodovia Geraldo Scavone, no trecho de acesso ao Residencial Santa Paula.</w:t>
      </w:r>
    </w:p>
    <w:p w:rsidR="001A34E1" w:rsidRPr="001A34E1" w:rsidRDefault="001A34E1" w:rsidP="001A34E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A34E1">
        <w:rPr>
          <w:rFonts w:ascii="Arial" w:hAnsi="Arial" w:cs="Arial"/>
        </w:rPr>
        <w:t>Esclarecemos que</w:t>
      </w:r>
      <w:r>
        <w:rPr>
          <w:rFonts w:ascii="Arial" w:hAnsi="Arial" w:cs="Arial"/>
        </w:rPr>
        <w:t>,</w:t>
      </w:r>
      <w:r w:rsidRPr="001A34E1">
        <w:rPr>
          <w:rFonts w:ascii="Arial" w:hAnsi="Arial" w:cs="Arial"/>
        </w:rPr>
        <w:t xml:space="preserve"> a presente solicitação visa atender </w:t>
      </w:r>
      <w:r>
        <w:rPr>
          <w:rFonts w:ascii="Arial" w:hAnsi="Arial" w:cs="Arial"/>
        </w:rPr>
        <w:t>a um</w:t>
      </w:r>
      <w:r w:rsidRPr="001A34E1">
        <w:rPr>
          <w:rFonts w:ascii="Arial" w:hAnsi="Arial" w:cs="Arial"/>
        </w:rPr>
        <w:t xml:space="preserve"> pedido dos moradores e </w:t>
      </w:r>
      <w:r>
        <w:rPr>
          <w:rFonts w:ascii="Arial" w:hAnsi="Arial" w:cs="Arial"/>
        </w:rPr>
        <w:t>usuários do transporte coletivo que reivindicam além da cobertura, proteção nas laterais e atrás do ponto de ônibus para abrigo em dias de chuva.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214D5">
        <w:rPr>
          <w:rFonts w:ascii="Arial" w:hAnsi="Arial" w:cs="Arial"/>
        </w:rPr>
        <w:t>30</w:t>
      </w:r>
      <w:r w:rsidR="00695F4E">
        <w:rPr>
          <w:rFonts w:ascii="Arial" w:hAnsi="Arial" w:cs="Arial"/>
        </w:rPr>
        <w:t xml:space="preserve"> de </w:t>
      </w:r>
      <w:r w:rsidR="005214D5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214D5" w:rsidRPr="00517895" w:rsidRDefault="005214D5" w:rsidP="005214D5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ARILDO BATISTA</w:t>
      </w:r>
    </w:p>
    <w:p w:rsidR="005214D5" w:rsidRPr="00517895" w:rsidRDefault="005214D5" w:rsidP="005214D5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 xml:space="preserve">Vereador -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F98" w:rsidRDefault="00431F98">
      <w:r>
        <w:separator/>
      </w:r>
    </w:p>
  </w:endnote>
  <w:endnote w:type="continuationSeparator" w:id="0">
    <w:p w:rsidR="00431F98" w:rsidRDefault="0043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F98" w:rsidRDefault="00431F98">
      <w:r>
        <w:separator/>
      </w:r>
    </w:p>
  </w:footnote>
  <w:footnote w:type="continuationSeparator" w:id="0">
    <w:p w:rsidR="00431F98" w:rsidRDefault="00431F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214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2281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A34E1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704B4"/>
    <w:rsid w:val="00381797"/>
    <w:rsid w:val="003848C4"/>
    <w:rsid w:val="00397FF3"/>
    <w:rsid w:val="003A77BE"/>
    <w:rsid w:val="003E188F"/>
    <w:rsid w:val="003F6E1B"/>
    <w:rsid w:val="00412795"/>
    <w:rsid w:val="00431F98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14D5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2281B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FD496-9D4D-4AEF-BB1B-910A28580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128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2018-05-25T18:40:00Z</cp:lastPrinted>
  <dcterms:created xsi:type="dcterms:W3CDTF">2018-05-25T18:40:00Z</dcterms:created>
  <dcterms:modified xsi:type="dcterms:W3CDTF">2018-05-25T18:44:00Z</dcterms:modified>
</cp:coreProperties>
</file>