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3CD0">
        <w:rPr>
          <w:rFonts w:ascii="Arial" w:hAnsi="Arial" w:cs="Arial"/>
          <w:b/>
          <w:caps/>
          <w:sz w:val="28"/>
          <w:szCs w:val="28"/>
        </w:rPr>
        <w:t>1446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73CD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3CD0">
              <w:rPr>
                <w:rFonts w:ascii="Arial" w:hAnsi="Arial" w:cs="Arial"/>
                <w:sz w:val="20"/>
                <w:szCs w:val="20"/>
              </w:rPr>
              <w:t>Solicita manutenção de boca de lobo localizada na Rua Mário da Silva Ramos,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73CD0" w:rsidRPr="00E73CD0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E73CD0">
        <w:rPr>
          <w:rFonts w:ascii="Arial" w:hAnsi="Arial" w:cs="Arial"/>
        </w:rPr>
        <w:t>à</w:t>
      </w:r>
      <w:r w:rsidR="00E73CD0" w:rsidRPr="00E73CD0">
        <w:rPr>
          <w:rFonts w:ascii="Arial" w:hAnsi="Arial" w:cs="Arial"/>
        </w:rPr>
        <w:t xml:space="preserve"> manutenção de</w:t>
      </w:r>
      <w:r w:rsidR="00E73CD0">
        <w:rPr>
          <w:rFonts w:ascii="Arial" w:hAnsi="Arial" w:cs="Arial"/>
        </w:rPr>
        <w:t xml:space="preserve"> uma</w:t>
      </w:r>
      <w:r w:rsidR="00E73CD0" w:rsidRPr="00E73CD0">
        <w:rPr>
          <w:rFonts w:ascii="Arial" w:hAnsi="Arial" w:cs="Arial"/>
        </w:rPr>
        <w:t xml:space="preserve"> boca de lobo localizada na Rua Mário da Silva Ramos, no Parque dos Príncipes.</w:t>
      </w:r>
      <w:bookmarkStart w:id="0" w:name="_GoBack"/>
      <w:bookmarkEnd w:id="0"/>
    </w:p>
    <w:p w:rsidR="00E73CD0" w:rsidRDefault="00E73CD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73CD0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na foto anexa</w:t>
      </w:r>
      <w:r w:rsidRPr="00E73CD0">
        <w:rPr>
          <w:rFonts w:ascii="Arial" w:hAnsi="Arial" w:cs="Arial"/>
        </w:rPr>
        <w:t xml:space="preserve">, devido à falta de tampa na aludida boca de lobo, os moradores estão jogando lixo diretamente no local, o que pode </w:t>
      </w:r>
      <w:r>
        <w:rPr>
          <w:rFonts w:ascii="Arial" w:hAnsi="Arial" w:cs="Arial"/>
        </w:rPr>
        <w:t xml:space="preserve">vir a </w:t>
      </w:r>
      <w:r w:rsidRPr="00E73CD0">
        <w:rPr>
          <w:rFonts w:ascii="Arial" w:hAnsi="Arial" w:cs="Arial"/>
        </w:rPr>
        <w:t>causar entupimento.</w:t>
      </w:r>
    </w:p>
    <w:p w:rsidR="003A77BE" w:rsidRPr="001840AD" w:rsidRDefault="00E73CD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73CD0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E73CD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73CD0">
        <w:rPr>
          <w:rFonts w:ascii="Arial" w:hAnsi="Arial" w:cs="Arial"/>
        </w:rPr>
        <w:t>6 de junho de 2018.</w:t>
      </w:r>
    </w:p>
    <w:p w:rsidR="00E73CD0" w:rsidRDefault="00E73CD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3CD0" w:rsidRDefault="00E73CD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3CD0" w:rsidRDefault="00E73CD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3CD0" w:rsidRPr="00A34F2C" w:rsidRDefault="00E73CD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3CD0" w:rsidRPr="00A34F2C" w:rsidRDefault="00E73CD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3CD0" w:rsidRDefault="00E73CD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73CD0" w:rsidRDefault="00E73CD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73CD0" w:rsidRPr="00A34F2C" w:rsidRDefault="00E73CD0" w:rsidP="00E05DD5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6F1E2B7">
            <wp:extent cx="5996940" cy="44958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73CD0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7E8" w:rsidRDefault="00AE07E8">
      <w:r>
        <w:separator/>
      </w:r>
    </w:p>
  </w:endnote>
  <w:endnote w:type="continuationSeparator" w:id="0">
    <w:p w:rsidR="00AE07E8" w:rsidRDefault="00AE0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7E8" w:rsidRDefault="00AE07E8">
      <w:r>
        <w:separator/>
      </w:r>
    </w:p>
  </w:footnote>
  <w:footnote w:type="continuationSeparator" w:id="0">
    <w:p w:rsidR="00AE07E8" w:rsidRDefault="00AE0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73CD0">
      <w:rPr>
        <w:rFonts w:ascii="Arial" w:hAnsi="Arial" w:cs="Arial"/>
        <w:b/>
        <w:sz w:val="20"/>
        <w:szCs w:val="20"/>
        <w:u w:val="single"/>
      </w:rPr>
      <w:t>1446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73CD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41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41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41B5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07E8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3CD0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763E-1882-42C7-9141-5493BE24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2018-06-05T12:11:00Z</cp:lastPrinted>
  <dcterms:created xsi:type="dcterms:W3CDTF">2018-06-05T12:10:00Z</dcterms:created>
  <dcterms:modified xsi:type="dcterms:W3CDTF">2018-06-05T12:11:00Z</dcterms:modified>
</cp:coreProperties>
</file>