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21347">
        <w:rPr>
          <w:rFonts w:ascii="Arial" w:hAnsi="Arial" w:cs="Arial"/>
          <w:b/>
          <w:caps/>
          <w:sz w:val="28"/>
          <w:szCs w:val="28"/>
        </w:rPr>
        <w:t>1774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2134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21347">
              <w:rPr>
                <w:rFonts w:ascii="Arial" w:hAnsi="Arial" w:cs="Arial"/>
                <w:sz w:val="20"/>
                <w:szCs w:val="20"/>
              </w:rPr>
              <w:t>Solicita realização de operação tapa-buracos na altura do nº 548 da Rua Dom Sancho I - O Povoador,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21347">
        <w:rPr>
          <w:rFonts w:ascii="Arial" w:hAnsi="Arial" w:cs="Arial"/>
        </w:rPr>
        <w:t xml:space="preserve">à </w:t>
      </w:r>
      <w:r w:rsidR="00921347" w:rsidRPr="00921347">
        <w:rPr>
          <w:rFonts w:ascii="Arial" w:hAnsi="Arial" w:cs="Arial"/>
        </w:rPr>
        <w:t>realização de operação tapa-buracos na altura do nº 548 da Rua Dom Sancho I - O Povoador, no Parque dos Príncipes.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21347" w:rsidRDefault="00921347" w:rsidP="0092134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Solicitamos, </w:t>
      </w:r>
      <w:r w:rsidRPr="000E51F5">
        <w:rPr>
          <w:rFonts w:ascii="Arial" w:hAnsi="Arial" w:cs="Arial"/>
        </w:rPr>
        <w:t>no sentido de alcançar a eficiência dos serviços públicos municipais, que o setor competente da Prefeitura promova a</w:t>
      </w:r>
      <w:r>
        <w:rPr>
          <w:rFonts w:ascii="Arial" w:hAnsi="Arial" w:cs="Arial"/>
        </w:rPr>
        <w:t xml:space="preserve"> realização de</w:t>
      </w:r>
      <w:r w:rsidRPr="000E51F5">
        <w:rPr>
          <w:rFonts w:ascii="Arial" w:hAnsi="Arial" w:cs="Arial"/>
        </w:rPr>
        <w:t xml:space="preserve"> “operação tapa</w:t>
      </w:r>
      <w:r>
        <w:rPr>
          <w:rFonts w:ascii="Arial" w:hAnsi="Arial" w:cs="Arial"/>
        </w:rPr>
        <w:t>-</w:t>
      </w:r>
      <w:r w:rsidRPr="000E51F5">
        <w:rPr>
          <w:rFonts w:ascii="Arial" w:hAnsi="Arial" w:cs="Arial"/>
        </w:rPr>
        <w:t>buraco</w:t>
      </w:r>
      <w:r>
        <w:rPr>
          <w:rFonts w:ascii="Arial" w:hAnsi="Arial" w:cs="Arial"/>
        </w:rPr>
        <w:t>s” no endereço supracitado</w:t>
      </w:r>
      <w:r w:rsidRPr="000E51F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local este cujas más condições constituem objeto de reclamações por parte d</w:t>
      </w:r>
      <w:r w:rsidRPr="000E51F5">
        <w:rPr>
          <w:rFonts w:ascii="Arial" w:hAnsi="Arial" w:cs="Arial"/>
        </w:rPr>
        <w:t>os munícipes.</w:t>
      </w:r>
      <w:r>
        <w:rPr>
          <w:rFonts w:ascii="Arial" w:hAnsi="Arial" w:cs="Arial"/>
        </w:rPr>
        <w:t xml:space="preserve"> </w:t>
      </w:r>
    </w:p>
    <w:p w:rsidR="00921347" w:rsidRPr="000E51F5" w:rsidRDefault="00921347" w:rsidP="0092134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 anexa.</w:t>
      </w:r>
    </w:p>
    <w:p w:rsidR="00921347" w:rsidRDefault="0092134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21347">
        <w:rPr>
          <w:rFonts w:ascii="Arial" w:hAnsi="Arial" w:cs="Arial"/>
        </w:rPr>
        <w:t>Desta forma, mui respeitosamente acionamos a Administr</w:t>
      </w:r>
      <w:r>
        <w:rPr>
          <w:rFonts w:ascii="Arial" w:hAnsi="Arial" w:cs="Arial"/>
        </w:rPr>
        <w:t>ação Municipal para que proceda à</w:t>
      </w:r>
      <w:r w:rsidRPr="00921347">
        <w:rPr>
          <w:rFonts w:ascii="Arial" w:hAnsi="Arial" w:cs="Arial"/>
        </w:rPr>
        <w:t>s necessárias obras de manutenção viária. Por fim, agradecemos por seu empenho para q</w:t>
      </w:r>
      <w:bookmarkStart w:id="0" w:name="_GoBack"/>
      <w:bookmarkEnd w:id="0"/>
      <w:r w:rsidRPr="00921347">
        <w:rPr>
          <w:rFonts w:ascii="Arial" w:hAnsi="Arial" w:cs="Arial"/>
        </w:rPr>
        <w:t>ue a situação seja devidamente considerada e atendida.</w:t>
      </w:r>
    </w:p>
    <w:p w:rsidR="00921347" w:rsidRDefault="0092134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21347">
        <w:rPr>
          <w:rFonts w:ascii="Arial" w:hAnsi="Arial" w:cs="Arial"/>
        </w:rPr>
        <w:t xml:space="preserve">8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21347" w:rsidRDefault="0092134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21347" w:rsidRDefault="00921347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921347" w:rsidRPr="00A34F2C" w:rsidRDefault="00921347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921347" w:rsidRPr="00A34F2C" w:rsidRDefault="00921347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921347" w:rsidRDefault="0092134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21347" w:rsidRPr="00921347" w:rsidRDefault="00921347" w:rsidP="00921347">
      <w:pPr>
        <w:rPr>
          <w:rFonts w:ascii="Arial" w:hAnsi="Arial" w:cs="Arial"/>
        </w:rPr>
      </w:pPr>
    </w:p>
    <w:p w:rsidR="00921347" w:rsidRPr="00921347" w:rsidRDefault="00921347" w:rsidP="00921347">
      <w:pPr>
        <w:rPr>
          <w:rFonts w:ascii="Arial" w:hAnsi="Arial" w:cs="Arial"/>
        </w:rPr>
      </w:pPr>
    </w:p>
    <w:p w:rsidR="00921347" w:rsidRPr="00921347" w:rsidRDefault="00921347" w:rsidP="00921347">
      <w:pPr>
        <w:rPr>
          <w:rFonts w:ascii="Arial" w:hAnsi="Arial" w:cs="Arial"/>
        </w:rPr>
      </w:pPr>
    </w:p>
    <w:p w:rsidR="00921347" w:rsidRDefault="00921347" w:rsidP="00921347">
      <w:pPr>
        <w:rPr>
          <w:rFonts w:ascii="Arial" w:hAnsi="Arial" w:cs="Arial"/>
        </w:rPr>
      </w:pPr>
    </w:p>
    <w:p w:rsidR="00F01932" w:rsidRDefault="00F01932" w:rsidP="00921347">
      <w:pPr>
        <w:jc w:val="center"/>
        <w:rPr>
          <w:rFonts w:ascii="Arial" w:hAnsi="Arial" w:cs="Arial"/>
        </w:rPr>
      </w:pPr>
    </w:p>
    <w:p w:rsidR="00921347" w:rsidRDefault="00921347" w:rsidP="00921347">
      <w:pPr>
        <w:jc w:val="center"/>
        <w:rPr>
          <w:rFonts w:ascii="Arial" w:hAnsi="Arial" w:cs="Arial"/>
        </w:rPr>
      </w:pPr>
    </w:p>
    <w:p w:rsidR="00921347" w:rsidRDefault="00921347" w:rsidP="00921347">
      <w:pPr>
        <w:tabs>
          <w:tab w:val="left" w:pos="2268"/>
        </w:tabs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sz w:val="28"/>
          <w:szCs w:val="28"/>
        </w:rPr>
      </w:pPr>
    </w:p>
    <w:p w:rsidR="00921347" w:rsidRDefault="00921347" w:rsidP="00921347">
      <w:pPr>
        <w:tabs>
          <w:tab w:val="left" w:pos="2268"/>
        </w:tabs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noProof/>
          <w:sz w:val="28"/>
          <w:szCs w:val="28"/>
        </w:rPr>
        <w:drawing>
          <wp:inline distT="0" distB="0" distL="0" distR="0">
            <wp:extent cx="5943600" cy="4457700"/>
            <wp:effectExtent l="0" t="0" r="0" b="0"/>
            <wp:docPr id="3" name="Imagem 3" descr="tapa bura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 descr="tapa buraco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347" w:rsidRPr="00921347" w:rsidRDefault="00921347" w:rsidP="00921347">
      <w:pPr>
        <w:jc w:val="center"/>
        <w:rPr>
          <w:rFonts w:ascii="Arial" w:hAnsi="Arial" w:cs="Arial"/>
        </w:rPr>
      </w:pPr>
    </w:p>
    <w:sectPr w:rsidR="00921347" w:rsidRPr="00921347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C73" w:rsidRDefault="00235C73">
      <w:r>
        <w:separator/>
      </w:r>
    </w:p>
  </w:endnote>
  <w:endnote w:type="continuationSeparator" w:id="0">
    <w:p w:rsidR="00235C73" w:rsidRDefault="00235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C73" w:rsidRDefault="00235C73">
      <w:r>
        <w:separator/>
      </w:r>
    </w:p>
  </w:footnote>
  <w:footnote w:type="continuationSeparator" w:id="0">
    <w:p w:rsidR="00235C73" w:rsidRDefault="00235C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21347">
      <w:rPr>
        <w:rFonts w:ascii="Arial" w:hAnsi="Arial" w:cs="Arial"/>
        <w:b/>
        <w:sz w:val="20"/>
        <w:szCs w:val="20"/>
        <w:u w:val="single"/>
      </w:rPr>
      <w:t>1774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921347">
      <w:rPr>
        <w:rFonts w:ascii="Arial" w:hAnsi="Arial" w:cs="Arial"/>
        <w:b/>
        <w:sz w:val="20"/>
        <w:szCs w:val="20"/>
        <w:u w:val="single"/>
      </w:rPr>
      <w:t>a Sônia Regina Gonçalves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213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213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35C73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410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1347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92380-F142-4F8A-AA7D-A10F4AAEA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169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2018-08-06T18:23:00Z</dcterms:created>
  <dcterms:modified xsi:type="dcterms:W3CDTF">2018-08-06T18:28:00Z</dcterms:modified>
</cp:coreProperties>
</file>