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F6ACD">
        <w:rPr>
          <w:rFonts w:ascii="Arial" w:hAnsi="Arial" w:cs="Arial"/>
          <w:b/>
          <w:caps/>
          <w:sz w:val="28"/>
          <w:szCs w:val="28"/>
        </w:rPr>
        <w:t>1753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3438E" w:rsidRDefault="001F6AC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providências quanto à “cratera” surgida em área verde existente nas proximidades da Rua Dom Henrique – o Casto, no Parque dos Príncipes.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1F6ACD" w:rsidRPr="001F6ACD">
        <w:rPr>
          <w:rFonts w:ascii="Arial" w:hAnsi="Arial" w:cs="Arial"/>
        </w:rPr>
        <w:t>quanto à “cratera” surgida em área verde existente nas proximidades da Rua Dom Henrique – o</w:t>
      </w:r>
      <w:r w:rsidR="001F6ACD">
        <w:rPr>
          <w:rFonts w:ascii="Arial" w:hAnsi="Arial" w:cs="Arial"/>
        </w:rPr>
        <w:t xml:space="preserve"> Casto, no Parque dos Príncipes, oferecendo risco de acidentes aos munícipes.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3438E">
        <w:rPr>
          <w:rFonts w:ascii="Arial" w:hAnsi="Arial" w:cs="Arial"/>
        </w:rPr>
        <w:t>08</w:t>
      </w:r>
      <w:r w:rsidR="00695F4E">
        <w:rPr>
          <w:rFonts w:ascii="Arial" w:hAnsi="Arial" w:cs="Arial"/>
        </w:rPr>
        <w:t xml:space="preserve"> de </w:t>
      </w:r>
      <w:r w:rsidR="0093438E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438E" w:rsidRPr="00517895" w:rsidRDefault="0093438E" w:rsidP="0093438E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93438E" w:rsidRPr="00517895" w:rsidRDefault="0093438E" w:rsidP="0093438E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93438E" w:rsidRPr="00517895" w:rsidRDefault="0093438E" w:rsidP="0093438E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7B6" w:rsidRDefault="00C907B6">
      <w:r>
        <w:separator/>
      </w:r>
    </w:p>
  </w:endnote>
  <w:endnote w:type="continuationSeparator" w:id="0">
    <w:p w:rsidR="00C907B6" w:rsidRDefault="00C90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7B6" w:rsidRDefault="00C907B6">
      <w:r>
        <w:separator/>
      </w:r>
    </w:p>
  </w:footnote>
  <w:footnote w:type="continuationSeparator" w:id="0">
    <w:p w:rsidR="00C907B6" w:rsidRDefault="00C90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43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43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A0A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1F6ACD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438E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907B6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0994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3BFAA-5C64-4F03-A0EF-0ADE3952D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108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2018-08-03T17:43:00Z</dcterms:created>
  <dcterms:modified xsi:type="dcterms:W3CDTF">2018-08-03T17:45:00Z</dcterms:modified>
</cp:coreProperties>
</file>