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651D5">
        <w:rPr>
          <w:rFonts w:ascii="Arial" w:hAnsi="Arial" w:cs="Arial"/>
          <w:b/>
          <w:caps/>
          <w:sz w:val="28"/>
          <w:szCs w:val="28"/>
        </w:rPr>
        <w:t>314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651D5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651D5">
              <w:rPr>
                <w:rFonts w:ascii="Arial" w:hAnsi="Arial" w:cs="Arial"/>
                <w:sz w:val="20"/>
                <w:szCs w:val="20"/>
              </w:rPr>
              <w:t>Moção Congratulatória pelo transcurso do Dia do Garçom, 11 de agosto.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7651D5" w:rsidRPr="007651D5">
        <w:rPr>
          <w:rFonts w:ascii="Arial" w:hAnsi="Arial" w:cs="Arial"/>
        </w:rPr>
        <w:t>Moção Congratulatória pelo transcurso do Dia do Garçom, 11 de agosto.</w:t>
      </w:r>
    </w:p>
    <w:p w:rsidR="007651D5" w:rsidRPr="00BF791A" w:rsidRDefault="007651D5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No ensejo, consignamos nossos cumprimentos a todos os profissionais da área, desejando-lhes sucesso em suas carreiras.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7651D5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651D5">
        <w:rPr>
          <w:rFonts w:ascii="Arial" w:hAnsi="Arial" w:cs="Arial"/>
        </w:rPr>
        <w:t>8 de agosto de 2018.</w:t>
      </w:r>
    </w:p>
    <w:p w:rsidR="007651D5" w:rsidRDefault="007651D5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651D5" w:rsidRDefault="007651D5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651D5" w:rsidRDefault="007651D5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651D5" w:rsidRPr="00A34F2C" w:rsidRDefault="007651D5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7651D5" w:rsidRDefault="007651D5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DC</w:t>
      </w:r>
    </w:p>
    <w:p w:rsidR="007651D5" w:rsidRDefault="007651D5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7651D5" w:rsidRPr="00A34F2C" w:rsidRDefault="007651D5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7651D5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07E" w:rsidRDefault="0048707E">
      <w:r>
        <w:separator/>
      </w:r>
    </w:p>
  </w:endnote>
  <w:endnote w:type="continuationSeparator" w:id="0">
    <w:p w:rsidR="0048707E" w:rsidRDefault="00487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07E" w:rsidRDefault="0048707E">
      <w:r>
        <w:separator/>
      </w:r>
    </w:p>
  </w:footnote>
  <w:footnote w:type="continuationSeparator" w:id="0">
    <w:p w:rsidR="0048707E" w:rsidRDefault="004870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07E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651D5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78B71-00CE-47E6-B7FE-40D84F435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113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2018-08-06T12:18:00Z</dcterms:created>
  <dcterms:modified xsi:type="dcterms:W3CDTF">2018-08-06T12:18:00Z</dcterms:modified>
</cp:coreProperties>
</file>