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246BF1">
        <w:rPr>
          <w:rFonts w:ascii="Arial" w:hAnsi="Arial" w:cs="Arial"/>
          <w:b/>
          <w:caps/>
          <w:sz w:val="28"/>
          <w:szCs w:val="28"/>
        </w:rPr>
        <w:t>7</w:t>
      </w:r>
      <w:r w:rsidR="00F43E76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F43E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46BF1">
              <w:rPr>
                <w:rFonts w:ascii="Arial" w:hAnsi="Arial" w:cs="Arial"/>
                <w:sz w:val="20"/>
                <w:szCs w:val="20"/>
              </w:rPr>
              <w:t>p</w:t>
            </w:r>
            <w:r w:rsidR="00F43E76">
              <w:rPr>
                <w:rFonts w:ascii="Arial" w:hAnsi="Arial" w:cs="Arial"/>
                <w:sz w:val="20"/>
                <w:szCs w:val="20"/>
              </w:rPr>
              <w:t>rovidências visando à execução de reparos na pavimentação asfáltica da Rodovia Nilo Máximo, na região da rotatória do Jardim Novo Amanhecer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2735C9" w:rsidRPr="002735C9">
        <w:rPr>
          <w:rFonts w:ascii="Arial" w:hAnsi="Arial" w:cs="Arial"/>
        </w:rPr>
        <w:t>execução de reparos na pavimentação asfáltica da Rodovia Nilo Máximo, na região da rotatória do Jardim Novo Amanhecer</w:t>
      </w:r>
      <w:r w:rsidR="00BF184D">
        <w:rPr>
          <w:rFonts w:ascii="Arial" w:hAnsi="Arial" w:cs="Arial"/>
        </w:rPr>
        <w:t>.</w:t>
      </w:r>
    </w:p>
    <w:p w:rsidR="00A75CC2" w:rsidRDefault="00FF31E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Fotos em anexo</w:t>
      </w:r>
      <w:r w:rsidR="00900690" w:rsidRPr="00900690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735C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584C61" w:rsidRDefault="00584C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4C61" w:rsidRDefault="007D4190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7497DA12">
            <wp:extent cx="2987040" cy="2240280"/>
            <wp:effectExtent l="0" t="0" r="3810" b="762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32D2A">
        <w:rPr>
          <w:rFonts w:ascii="Arial" w:hAnsi="Arial" w:cs="Arial"/>
          <w:sz w:val="26"/>
          <w:szCs w:val="26"/>
        </w:rPr>
        <w:t xml:space="preserve"> </w:t>
      </w:r>
      <w:r w:rsidR="00E8182A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B9A36F4">
            <wp:extent cx="2987040" cy="2240280"/>
            <wp:effectExtent l="0" t="0" r="381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C61" w:rsidRDefault="00584C61" w:rsidP="0057625A">
      <w:pPr>
        <w:jc w:val="center"/>
        <w:rPr>
          <w:rFonts w:ascii="Arial" w:hAnsi="Arial" w:cs="Arial"/>
          <w:sz w:val="26"/>
          <w:szCs w:val="26"/>
        </w:rPr>
      </w:pPr>
    </w:p>
    <w:p w:rsidR="00584C61" w:rsidRDefault="00373E78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1FF8D8D">
            <wp:extent cx="3596640" cy="2697480"/>
            <wp:effectExtent l="0" t="0" r="381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C61" w:rsidRDefault="00584C61" w:rsidP="0057625A">
      <w:pPr>
        <w:jc w:val="center"/>
        <w:rPr>
          <w:rFonts w:ascii="Arial" w:hAnsi="Arial" w:cs="Arial"/>
          <w:sz w:val="26"/>
          <w:szCs w:val="26"/>
        </w:rPr>
      </w:pPr>
    </w:p>
    <w:p w:rsidR="00584C61" w:rsidRPr="00EE6E88" w:rsidRDefault="00A565A3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2E61DE7">
            <wp:extent cx="3596640" cy="2697480"/>
            <wp:effectExtent l="0" t="0" r="381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2697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84C61" w:rsidRPr="00EE6E88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ADC" w:rsidRDefault="00FE6ADC">
      <w:r>
        <w:separator/>
      </w:r>
    </w:p>
  </w:endnote>
  <w:endnote w:type="continuationSeparator" w:id="0">
    <w:p w:rsidR="00FE6ADC" w:rsidRDefault="00FE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ADC" w:rsidRDefault="00FE6ADC">
      <w:r>
        <w:separator/>
      </w:r>
    </w:p>
  </w:footnote>
  <w:footnote w:type="continuationSeparator" w:id="0">
    <w:p w:rsidR="00FE6ADC" w:rsidRDefault="00FE6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768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65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65A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3216A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4803-84B7-40A2-8735-D79A73BA9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2017-07-24T14:27:00Z</cp:lastPrinted>
  <dcterms:created xsi:type="dcterms:W3CDTF">2018-08-06T19:58:00Z</dcterms:created>
  <dcterms:modified xsi:type="dcterms:W3CDTF">2018-08-07T13:58:00Z</dcterms:modified>
</cp:coreProperties>
</file>