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3534">
        <w:rPr>
          <w:rFonts w:ascii="Arial" w:hAnsi="Arial" w:cs="Arial"/>
          <w:b/>
          <w:caps/>
          <w:sz w:val="28"/>
          <w:szCs w:val="28"/>
        </w:rPr>
        <w:t>1754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B353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B3534">
              <w:rPr>
                <w:rFonts w:ascii="Arial" w:hAnsi="Arial" w:cs="Arial"/>
                <w:sz w:val="20"/>
                <w:szCs w:val="20"/>
              </w:rPr>
              <w:t>Solicita a remoção de árvore seca existente defronte do nº 134 da Rua Padre Juca,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B3534">
        <w:rPr>
          <w:rFonts w:ascii="Arial" w:hAnsi="Arial" w:cs="Arial"/>
        </w:rPr>
        <w:t>à</w:t>
      </w:r>
      <w:r w:rsidR="005B3534" w:rsidRPr="005B3534">
        <w:rPr>
          <w:rFonts w:ascii="Arial" w:hAnsi="Arial" w:cs="Arial"/>
        </w:rPr>
        <w:t xml:space="preserve"> remoção de árvore seca existente defronte do nº 134 da Rua Padre Juca, no Jardim Didinha.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B3534" w:rsidRDefault="005B353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o referido exemplar arbóreo apresenta sé</w:t>
      </w:r>
      <w:r w:rsidRPr="005B3534">
        <w:rPr>
          <w:rFonts w:ascii="Arial" w:hAnsi="Arial" w:cs="Arial"/>
        </w:rPr>
        <w:t>rios riscos de queda</w:t>
      </w:r>
      <w:r>
        <w:rPr>
          <w:rFonts w:ascii="Arial" w:hAnsi="Arial" w:cs="Arial"/>
        </w:rPr>
        <w:t>, o que reforça a necessidade de imprescindível atendimento</w:t>
      </w:r>
      <w:r w:rsidR="0046701C">
        <w:rPr>
          <w:rFonts w:ascii="Arial" w:hAnsi="Arial" w:cs="Arial"/>
        </w:rPr>
        <w:t xml:space="preserve"> d</w:t>
      </w:r>
      <w:bookmarkStart w:id="0" w:name="_GoBack"/>
      <w:bookmarkEnd w:id="0"/>
      <w:r>
        <w:rPr>
          <w:rFonts w:ascii="Arial" w:hAnsi="Arial" w:cs="Arial"/>
        </w:rPr>
        <w:t>este pedido.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5B3534" w:rsidRDefault="005B353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5B3534">
        <w:rPr>
          <w:rFonts w:ascii="Arial" w:hAnsi="Arial" w:cs="Arial"/>
        </w:rPr>
        <w:t xml:space="preserve"> 8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B3534" w:rsidRDefault="005B353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B3534" w:rsidRPr="00A34F2C" w:rsidRDefault="005B3534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B3534" w:rsidRDefault="005B3534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5B3534" w:rsidRPr="00A34F2C" w:rsidRDefault="005B3534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462" w:rsidRDefault="00162462">
      <w:r>
        <w:separator/>
      </w:r>
    </w:p>
  </w:endnote>
  <w:endnote w:type="continuationSeparator" w:id="0">
    <w:p w:rsidR="00162462" w:rsidRDefault="00162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462" w:rsidRDefault="00162462">
      <w:r>
        <w:separator/>
      </w:r>
    </w:p>
  </w:footnote>
  <w:footnote w:type="continuationSeparator" w:id="0">
    <w:p w:rsidR="00162462" w:rsidRDefault="00162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701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B81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6246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6701C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534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13BB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401CF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CF31E-AD19-4483-B698-D503D88A6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2018-08-06T13:32:00Z</dcterms:created>
  <dcterms:modified xsi:type="dcterms:W3CDTF">2018-08-06T13:37:00Z</dcterms:modified>
</cp:coreProperties>
</file>