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2857F5">
        <w:rPr>
          <w:rFonts w:ascii="Arial" w:hAnsi="Arial" w:cs="Arial"/>
          <w:b/>
          <w:caps/>
          <w:sz w:val="28"/>
          <w:szCs w:val="28"/>
        </w:rPr>
        <w:t>375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2857F5" w:rsidP="002857F5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2857F5">
              <w:rPr>
                <w:rFonts w:ascii="Arial" w:hAnsi="Arial" w:cs="Arial"/>
                <w:sz w:val="20"/>
                <w:szCs w:val="20"/>
              </w:rPr>
              <w:t xml:space="preserve">Congratula o Presidente da Fundação Cultural de Jacarehy, Senhor Bruno de Moraes Castro, pelos eventos </w:t>
            </w:r>
            <w:r>
              <w:rPr>
                <w:rFonts w:ascii="Arial" w:hAnsi="Arial" w:cs="Arial"/>
                <w:sz w:val="20"/>
                <w:szCs w:val="20"/>
              </w:rPr>
              <w:t>em</w:t>
            </w:r>
            <w:r w:rsidRPr="002857F5">
              <w:rPr>
                <w:rFonts w:ascii="Arial" w:hAnsi="Arial" w:cs="Arial"/>
                <w:sz w:val="20"/>
                <w:szCs w:val="20"/>
              </w:rPr>
              <w:t xml:space="preserve"> comemoração ao Dia Nacional do Patrimônio Cultural</w:t>
            </w:r>
            <w:r>
              <w:rPr>
                <w:rFonts w:ascii="Arial" w:hAnsi="Arial" w:cs="Arial"/>
                <w:sz w:val="20"/>
                <w:szCs w:val="20"/>
              </w:rPr>
              <w:t>, 17 de agosto</w:t>
            </w:r>
            <w:r w:rsidRPr="002857F5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2857F5">
        <w:rPr>
          <w:rFonts w:ascii="Arial" w:hAnsi="Arial" w:cs="Arial"/>
        </w:rPr>
        <w:t>a</w:t>
      </w:r>
      <w:r w:rsidR="002857F5" w:rsidRPr="002857F5">
        <w:rPr>
          <w:rFonts w:ascii="Arial" w:hAnsi="Arial" w:cs="Arial"/>
        </w:rPr>
        <w:t xml:space="preserve">o Presidente da Fundação Cultural de Jacarehy, Senhor Bruno de Moraes Castro, pelos eventos </w:t>
      </w:r>
      <w:r w:rsidR="002857F5">
        <w:rPr>
          <w:rFonts w:ascii="Arial" w:hAnsi="Arial" w:cs="Arial"/>
        </w:rPr>
        <w:t>em</w:t>
      </w:r>
      <w:r w:rsidR="002857F5" w:rsidRPr="002857F5">
        <w:rPr>
          <w:rFonts w:ascii="Arial" w:hAnsi="Arial" w:cs="Arial"/>
        </w:rPr>
        <w:t xml:space="preserve"> comemoração ao Dia </w:t>
      </w:r>
      <w:r w:rsidR="002857F5">
        <w:rPr>
          <w:rFonts w:ascii="Arial" w:hAnsi="Arial" w:cs="Arial"/>
        </w:rPr>
        <w:t>Nacional do Patrimônio Cultural, 17 de agosto.</w:t>
      </w:r>
    </w:p>
    <w:p w:rsidR="002857F5" w:rsidRPr="00BF791A" w:rsidRDefault="002857F5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2857F5">
        <w:rPr>
          <w:rFonts w:ascii="Arial" w:hAnsi="Arial" w:cs="Arial"/>
        </w:rPr>
        <w:t xml:space="preserve">Nossos especiais cumprimentos ao Senhor Bruno pelas </w:t>
      </w:r>
      <w:r>
        <w:rPr>
          <w:rFonts w:ascii="Arial" w:hAnsi="Arial" w:cs="Arial"/>
        </w:rPr>
        <w:t xml:space="preserve">diversas atividades desenvolvidas pela </w:t>
      </w:r>
      <w:r w:rsidRPr="002857F5">
        <w:rPr>
          <w:rFonts w:ascii="Arial" w:hAnsi="Arial" w:cs="Arial"/>
        </w:rPr>
        <w:t xml:space="preserve">Fundação Cultural </w:t>
      </w:r>
      <w:r>
        <w:rPr>
          <w:rFonts w:ascii="Arial" w:hAnsi="Arial" w:cs="Arial"/>
        </w:rPr>
        <w:t>ao longo do mês</w:t>
      </w:r>
      <w:r w:rsidRPr="002857F5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transformando agosto no “</w:t>
      </w:r>
      <w:r w:rsidRPr="002857F5">
        <w:rPr>
          <w:rFonts w:ascii="Arial" w:hAnsi="Arial" w:cs="Arial"/>
        </w:rPr>
        <w:t>Mês do Patrimônio Cultural</w:t>
      </w:r>
      <w:r>
        <w:rPr>
          <w:rFonts w:ascii="Arial" w:hAnsi="Arial" w:cs="Arial"/>
        </w:rPr>
        <w:t xml:space="preserve"> Jacareiense”</w:t>
      </w:r>
      <w:r w:rsidRPr="002857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ao destacar</w:t>
      </w:r>
      <w:r w:rsidRPr="002857F5">
        <w:rPr>
          <w:rFonts w:ascii="Arial" w:hAnsi="Arial" w:cs="Arial"/>
        </w:rPr>
        <w:t xml:space="preserve"> a importância </w:t>
      </w:r>
      <w:r>
        <w:rPr>
          <w:rFonts w:ascii="Arial" w:hAnsi="Arial" w:cs="Arial"/>
        </w:rPr>
        <w:t xml:space="preserve">das tradições culturais </w:t>
      </w:r>
      <w:r w:rsidRPr="002857F5">
        <w:rPr>
          <w:rFonts w:ascii="Arial" w:hAnsi="Arial" w:cs="Arial"/>
        </w:rPr>
        <w:t>de Jacareí para</w:t>
      </w:r>
      <w:r>
        <w:rPr>
          <w:rFonts w:ascii="Arial" w:hAnsi="Arial" w:cs="Arial"/>
        </w:rPr>
        <w:t xml:space="preserve"> a história do Município</w:t>
      </w:r>
      <w:bookmarkStart w:id="0" w:name="_GoBack"/>
      <w:bookmarkEnd w:id="0"/>
      <w:r>
        <w:rPr>
          <w:rFonts w:ascii="Arial" w:hAnsi="Arial" w:cs="Arial"/>
        </w:rPr>
        <w:t xml:space="preserve"> e sua influência em</w:t>
      </w:r>
      <w:r w:rsidRPr="002857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toda </w:t>
      </w:r>
      <w:r w:rsidRPr="002857F5">
        <w:rPr>
          <w:rFonts w:ascii="Arial" w:hAnsi="Arial" w:cs="Arial"/>
        </w:rPr>
        <w:t>a região</w:t>
      </w:r>
      <w:r>
        <w:rPr>
          <w:rFonts w:ascii="Arial" w:hAnsi="Arial" w:cs="Arial"/>
        </w:rPr>
        <w:t xml:space="preserve"> do Vale do Paraíba</w:t>
      </w:r>
      <w:r w:rsidRPr="002857F5">
        <w:rPr>
          <w:rFonts w:ascii="Arial" w:hAnsi="Arial" w:cs="Arial"/>
        </w:rPr>
        <w:t>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2857F5" w:rsidRDefault="003A77BE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2857F5">
        <w:rPr>
          <w:rFonts w:ascii="Arial" w:hAnsi="Arial" w:cs="Arial"/>
        </w:rPr>
        <w:t>22 de agosto de 2018.</w:t>
      </w:r>
    </w:p>
    <w:p w:rsidR="002857F5" w:rsidRDefault="002857F5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857F5" w:rsidRDefault="002857F5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857F5" w:rsidRDefault="002857F5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857F5" w:rsidRPr="00A34F2C" w:rsidRDefault="002857F5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2857F5" w:rsidRDefault="002857F5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2857F5" w:rsidRPr="00A34F2C" w:rsidRDefault="002857F5" w:rsidP="000772A5">
      <w:pPr>
        <w:jc w:val="center"/>
        <w:rPr>
          <w:rFonts w:ascii="Arial" w:hAnsi="Arial" w:cs="Arial"/>
        </w:rPr>
      </w:pPr>
    </w:p>
    <w:sectPr w:rsidR="002857F5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A46" w:rsidRDefault="00DA1A46">
      <w:r>
        <w:separator/>
      </w:r>
    </w:p>
  </w:endnote>
  <w:endnote w:type="continuationSeparator" w:id="0">
    <w:p w:rsidR="00DA1A46" w:rsidRDefault="00DA1A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A46" w:rsidRDefault="00DA1A46">
      <w:r>
        <w:separator/>
      </w:r>
    </w:p>
  </w:footnote>
  <w:footnote w:type="continuationSeparator" w:id="0">
    <w:p w:rsidR="00DA1A46" w:rsidRDefault="00DA1A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857F5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34EAC"/>
    <w:rsid w:val="00D45D84"/>
    <w:rsid w:val="00D507D5"/>
    <w:rsid w:val="00D5430F"/>
    <w:rsid w:val="00D564F1"/>
    <w:rsid w:val="00D70009"/>
    <w:rsid w:val="00D8365B"/>
    <w:rsid w:val="00DA1A46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B7AF0-ABAA-482E-830E-36C12B7FA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175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2018-08-21T12:24:00Z</dcterms:created>
  <dcterms:modified xsi:type="dcterms:W3CDTF">2018-08-21T12:24:00Z</dcterms:modified>
</cp:coreProperties>
</file>