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030B">
        <w:rPr>
          <w:rFonts w:ascii="Arial" w:hAnsi="Arial" w:cs="Arial"/>
          <w:b/>
          <w:caps/>
          <w:sz w:val="28"/>
          <w:szCs w:val="28"/>
        </w:rPr>
        <w:t>1876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8030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030B">
              <w:rPr>
                <w:rFonts w:ascii="Arial" w:hAnsi="Arial" w:cs="Arial"/>
                <w:sz w:val="20"/>
                <w:szCs w:val="20"/>
              </w:rPr>
              <w:t>Solicita retirada de toco existente na calçada da Rua Alfredo Schurig, defronte do nº 124,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8030B">
        <w:rPr>
          <w:rFonts w:ascii="Arial" w:hAnsi="Arial" w:cs="Arial"/>
        </w:rPr>
        <w:t>à</w:t>
      </w:r>
      <w:r w:rsidR="0078030B" w:rsidRPr="0078030B">
        <w:rPr>
          <w:rFonts w:ascii="Arial" w:hAnsi="Arial" w:cs="Arial"/>
        </w:rPr>
        <w:t xml:space="preserve"> retirada de </w:t>
      </w:r>
      <w:r w:rsidR="0078030B">
        <w:rPr>
          <w:rFonts w:ascii="Arial" w:hAnsi="Arial" w:cs="Arial"/>
        </w:rPr>
        <w:t xml:space="preserve">um </w:t>
      </w:r>
      <w:r w:rsidR="0078030B" w:rsidRPr="0078030B">
        <w:rPr>
          <w:rFonts w:ascii="Arial" w:hAnsi="Arial" w:cs="Arial"/>
        </w:rPr>
        <w:t>toco existente na calçada da Rua Alfredo Schurig, defronte do nº 124, no Centro.</w:t>
      </w:r>
    </w:p>
    <w:p w:rsidR="0078030B" w:rsidRDefault="0078030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que, por se tratar de um local com grande fluxo de pedestres, em frente à Loja Riachuelo, existe o risco de acidentes e ferimentos.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78030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8030B">
        <w:rPr>
          <w:rFonts w:ascii="Arial" w:hAnsi="Arial" w:cs="Arial"/>
        </w:rPr>
        <w:t>29 de agosto de 2018.</w:t>
      </w:r>
    </w:p>
    <w:p w:rsidR="0078030B" w:rsidRDefault="0078030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030B" w:rsidRDefault="0078030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030B" w:rsidRDefault="0078030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030B" w:rsidRPr="00A34F2C" w:rsidRDefault="0078030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8030B" w:rsidRDefault="0078030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78030B" w:rsidRDefault="0078030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8030B" w:rsidRPr="00A34F2C" w:rsidRDefault="0078030B" w:rsidP="00E05DD5">
      <w:pPr>
        <w:jc w:val="center"/>
        <w:rPr>
          <w:rFonts w:ascii="Arial" w:hAnsi="Arial" w:cs="Arial"/>
        </w:rPr>
      </w:pPr>
    </w:p>
    <w:sectPr w:rsidR="0078030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AAF" w:rsidRDefault="00C15AAF">
      <w:r>
        <w:separator/>
      </w:r>
    </w:p>
  </w:endnote>
  <w:endnote w:type="continuationSeparator" w:id="0">
    <w:p w:rsidR="00C15AAF" w:rsidRDefault="00C1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AAF" w:rsidRDefault="00C15AAF">
      <w:r>
        <w:separator/>
      </w:r>
    </w:p>
  </w:footnote>
  <w:footnote w:type="continuationSeparator" w:id="0">
    <w:p w:rsidR="00C15AAF" w:rsidRDefault="00C15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292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2927"/>
    <w:rsid w:val="006F4E64"/>
    <w:rsid w:val="006F7B0A"/>
    <w:rsid w:val="00715F74"/>
    <w:rsid w:val="00725E66"/>
    <w:rsid w:val="007274B8"/>
    <w:rsid w:val="00727CDB"/>
    <w:rsid w:val="0073407F"/>
    <w:rsid w:val="00775A1B"/>
    <w:rsid w:val="0078030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93F7A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15AAF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ACDB6-8D4D-420A-A813-D69BE75E8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2018-08-27T13:28:00Z</cp:lastPrinted>
  <dcterms:created xsi:type="dcterms:W3CDTF">2018-08-27T13:28:00Z</dcterms:created>
  <dcterms:modified xsi:type="dcterms:W3CDTF">2018-08-27T13:29:00Z</dcterms:modified>
</cp:coreProperties>
</file>