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85500">
        <w:rPr>
          <w:rFonts w:ascii="Arial" w:hAnsi="Arial" w:cs="Arial"/>
          <w:b/>
          <w:caps/>
          <w:sz w:val="28"/>
          <w:szCs w:val="28"/>
        </w:rPr>
        <w:t>135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385500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85500">
              <w:rPr>
                <w:rFonts w:ascii="Arial" w:hAnsi="Arial" w:cs="Arial"/>
                <w:sz w:val="20"/>
                <w:szCs w:val="20"/>
              </w:rPr>
              <w:t>Requer informações acerca da falta de lombadas na Avenida Pensylvânia, no Jardim Flórida.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85500" w:rsidRPr="00684F91" w:rsidRDefault="00385500" w:rsidP="00385500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684F91">
        <w:rPr>
          <w:rFonts w:ascii="Arial" w:hAnsi="Arial" w:cs="Arial"/>
          <w:b/>
          <w:sz w:val="22"/>
          <w:szCs w:val="22"/>
        </w:rPr>
        <w:t>CONSIDERANDO</w:t>
      </w:r>
      <w:r w:rsidRPr="00684F91">
        <w:rPr>
          <w:rFonts w:ascii="Arial" w:hAnsi="Arial" w:cs="Arial"/>
          <w:sz w:val="22"/>
          <w:szCs w:val="22"/>
        </w:rPr>
        <w:t xml:space="preserve"> que a Avenida Pensylvânia, no Jardim Flórida, possui apenas uma lombada implantada, na altura do nº 266;</w:t>
      </w:r>
    </w:p>
    <w:p w:rsidR="00385500" w:rsidRPr="00684F91" w:rsidRDefault="00385500" w:rsidP="00385500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684F91">
        <w:rPr>
          <w:rFonts w:ascii="Arial" w:hAnsi="Arial" w:cs="Arial"/>
          <w:b/>
          <w:sz w:val="22"/>
          <w:szCs w:val="22"/>
        </w:rPr>
        <w:t>CONSIDERANDO</w:t>
      </w:r>
      <w:r w:rsidRPr="00684F91">
        <w:rPr>
          <w:rFonts w:ascii="Arial" w:hAnsi="Arial" w:cs="Arial"/>
          <w:sz w:val="22"/>
          <w:szCs w:val="22"/>
        </w:rPr>
        <w:t xml:space="preserve"> que muitos motoristas que trafegam pela referida via não respeitam as travessias de pedestres existentes;</w:t>
      </w:r>
    </w:p>
    <w:p w:rsidR="00385500" w:rsidRPr="00684F91" w:rsidRDefault="00385500" w:rsidP="00385500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684F91">
        <w:rPr>
          <w:rFonts w:ascii="Arial" w:hAnsi="Arial" w:cs="Arial"/>
          <w:b/>
          <w:sz w:val="22"/>
          <w:szCs w:val="22"/>
        </w:rPr>
        <w:t>CONSIDERANDO</w:t>
      </w:r>
      <w:r w:rsidRPr="00684F91">
        <w:rPr>
          <w:rFonts w:ascii="Arial" w:hAnsi="Arial" w:cs="Arial"/>
          <w:sz w:val="22"/>
          <w:szCs w:val="22"/>
        </w:rPr>
        <w:t xml:space="preserve"> as diversas solicitações e reclamações de munícipes </w:t>
      </w:r>
      <w:r w:rsidR="00684F91" w:rsidRPr="00684F91">
        <w:rPr>
          <w:rFonts w:ascii="Arial" w:hAnsi="Arial" w:cs="Arial"/>
          <w:sz w:val="22"/>
          <w:szCs w:val="22"/>
        </w:rPr>
        <w:t>referentes à</w:t>
      </w:r>
      <w:r w:rsidRPr="00684F91">
        <w:rPr>
          <w:rFonts w:ascii="Arial" w:hAnsi="Arial" w:cs="Arial"/>
          <w:sz w:val="22"/>
          <w:szCs w:val="22"/>
        </w:rPr>
        <w:t xml:space="preserve"> falta de outras lombadas ao longo da avenida, o que gera risco constante de atropelamentos aos pedestres que transitam pelo local, especialmente pessoas portadoras de deficiência, idosos, gestantes e mães com crianças;</w:t>
      </w:r>
    </w:p>
    <w:p w:rsidR="00385500" w:rsidRPr="00684F91" w:rsidRDefault="00385500" w:rsidP="00385500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684F91">
        <w:rPr>
          <w:rFonts w:ascii="Arial" w:hAnsi="Arial" w:cs="Arial"/>
          <w:b/>
          <w:sz w:val="22"/>
          <w:szCs w:val="22"/>
        </w:rPr>
        <w:t>CONSIDERANDO</w:t>
      </w:r>
      <w:r w:rsidRPr="00684F91">
        <w:rPr>
          <w:rFonts w:ascii="Arial" w:hAnsi="Arial" w:cs="Arial"/>
          <w:sz w:val="22"/>
          <w:szCs w:val="22"/>
        </w:rPr>
        <w:t xml:space="preserve"> os três atropelamentos com vítimas fatais já ocorridos naquela avenida, um deles em data recente; e</w:t>
      </w:r>
    </w:p>
    <w:p w:rsidR="00684F91" w:rsidRPr="00684F91" w:rsidRDefault="00684F91" w:rsidP="00385500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684F91">
        <w:rPr>
          <w:rFonts w:ascii="Arial" w:hAnsi="Arial" w:cs="Arial"/>
          <w:b/>
          <w:sz w:val="22"/>
          <w:szCs w:val="22"/>
        </w:rPr>
        <w:t>CONSIDERANDO</w:t>
      </w:r>
      <w:r w:rsidRPr="00684F91">
        <w:rPr>
          <w:rFonts w:ascii="Arial" w:hAnsi="Arial" w:cs="Arial"/>
          <w:sz w:val="22"/>
          <w:szCs w:val="22"/>
        </w:rPr>
        <w:t>, por fim, o Ofício nº 1001/05/2018, enviado por este Vereador em 15/05/2018, solicitando a urgente implantação de lombadas na referida via,</w:t>
      </w:r>
    </w:p>
    <w:p w:rsidR="00265D6E" w:rsidRPr="00684F91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684F91">
        <w:rPr>
          <w:rFonts w:ascii="Arial" w:hAnsi="Arial" w:cs="Arial"/>
          <w:b/>
          <w:sz w:val="22"/>
          <w:szCs w:val="22"/>
        </w:rPr>
        <w:t>REQUE</w:t>
      </w:r>
      <w:r w:rsidR="00684F91" w:rsidRPr="00684F91">
        <w:rPr>
          <w:rFonts w:ascii="Arial" w:hAnsi="Arial" w:cs="Arial"/>
          <w:b/>
          <w:sz w:val="22"/>
          <w:szCs w:val="22"/>
        </w:rPr>
        <w:t>IRO</w:t>
      </w:r>
      <w:r w:rsidRPr="00684F91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684F91">
          <w:rPr>
            <w:rFonts w:ascii="Arial" w:hAnsi="Arial" w:cs="Arial"/>
            <w:sz w:val="22"/>
            <w:szCs w:val="22"/>
          </w:rPr>
          <w:t>Senhora</w:t>
        </w:r>
      </w:smartTag>
      <w:r w:rsidRPr="00684F9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Presidente</w:t>
        </w:r>
      </w:smartTag>
      <w:r w:rsidRPr="00684F91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Casa</w:t>
        </w:r>
      </w:smartTag>
      <w:r w:rsidRPr="00684F91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ouvido</w:t>
        </w:r>
      </w:smartTag>
      <w:r w:rsidRPr="00684F91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aprovado</w:t>
        </w:r>
      </w:smartTag>
      <w:r w:rsidRPr="00684F91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684F91">
          <w:rPr>
            <w:rFonts w:ascii="Arial" w:hAnsi="Arial" w:cs="Arial"/>
            <w:sz w:val="22"/>
            <w:szCs w:val="22"/>
          </w:rPr>
          <w:t>pelo</w:t>
        </w:r>
      </w:smartTag>
      <w:r w:rsidRPr="00684F9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Egrégio</w:t>
        </w:r>
      </w:smartTag>
      <w:r w:rsidRPr="00684F9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Plenário</w:t>
        </w:r>
      </w:smartTag>
      <w:r w:rsidRPr="00684F91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formalidades</w:t>
        </w:r>
      </w:smartTag>
      <w:r w:rsidRPr="00684F9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regimentais</w:t>
        </w:r>
      </w:smartTag>
      <w:r w:rsidRPr="00684F91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684F91">
          <w:rPr>
            <w:rFonts w:ascii="Arial" w:hAnsi="Arial" w:cs="Arial"/>
            <w:sz w:val="22"/>
            <w:szCs w:val="22"/>
          </w:rPr>
          <w:t>Senhor</w:t>
        </w:r>
      </w:smartTag>
      <w:r w:rsidRPr="00684F9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Prefeito</w:t>
        </w:r>
      </w:smartTag>
      <w:r w:rsidRPr="00684F91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seguinte</w:t>
        </w:r>
      </w:smartTag>
      <w:r w:rsidRPr="00684F9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Pedido</w:t>
        </w:r>
      </w:smartTag>
      <w:r w:rsidRPr="00684F91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Informações</w:t>
        </w:r>
      </w:smartTag>
      <w:r w:rsidRPr="00684F91">
        <w:rPr>
          <w:rFonts w:ascii="Arial" w:hAnsi="Arial" w:cs="Arial"/>
          <w:sz w:val="22"/>
          <w:szCs w:val="22"/>
        </w:rPr>
        <w:t>:</w:t>
      </w:r>
    </w:p>
    <w:p w:rsidR="00265D6E" w:rsidRPr="00684F91" w:rsidRDefault="00684F91" w:rsidP="00684F91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684F91">
        <w:rPr>
          <w:rFonts w:ascii="Arial" w:hAnsi="Arial" w:cs="Arial"/>
          <w:sz w:val="22"/>
          <w:szCs w:val="22"/>
        </w:rPr>
        <w:t>A Secretaria de Mobilidade Urbana tem conhecimento dos citados atropelamentos ocorrido</w:t>
      </w:r>
      <w:r w:rsidR="00C9155E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Pr="00684F91">
        <w:rPr>
          <w:rFonts w:ascii="Arial" w:hAnsi="Arial" w:cs="Arial"/>
          <w:sz w:val="22"/>
          <w:szCs w:val="22"/>
        </w:rPr>
        <w:t xml:space="preserve"> na Avenida Pensylvânia?</w:t>
      </w:r>
    </w:p>
    <w:p w:rsidR="00684F91" w:rsidRPr="00684F91" w:rsidRDefault="00684F91" w:rsidP="00684F91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  <w:sz w:val="22"/>
          <w:szCs w:val="22"/>
        </w:rPr>
      </w:pPr>
      <w:r w:rsidRPr="00684F91">
        <w:rPr>
          <w:rFonts w:ascii="Arial" w:hAnsi="Arial" w:cs="Arial"/>
          <w:sz w:val="22"/>
          <w:szCs w:val="22"/>
        </w:rPr>
        <w:t>Existe projeto para a implantação de novas lombadas na referida via?</w:t>
      </w:r>
    </w:p>
    <w:p w:rsidR="00684F91" w:rsidRPr="00684F91" w:rsidRDefault="00684F91" w:rsidP="00684F91">
      <w:pPr>
        <w:numPr>
          <w:ilvl w:val="1"/>
          <w:numId w:val="2"/>
        </w:numPr>
        <w:tabs>
          <w:tab w:val="clear" w:pos="792"/>
        </w:tabs>
        <w:spacing w:after="120" w:line="324" w:lineRule="auto"/>
        <w:ind w:left="2694" w:hanging="567"/>
        <w:jc w:val="both"/>
        <w:rPr>
          <w:rFonts w:ascii="Arial" w:hAnsi="Arial" w:cs="Arial"/>
          <w:sz w:val="22"/>
          <w:szCs w:val="22"/>
        </w:rPr>
      </w:pPr>
      <w:r w:rsidRPr="00684F91">
        <w:rPr>
          <w:rFonts w:ascii="Arial" w:hAnsi="Arial" w:cs="Arial"/>
          <w:sz w:val="22"/>
          <w:szCs w:val="22"/>
        </w:rPr>
        <w:t>Em caso positivo, qual a data prevista?</w:t>
      </w:r>
    </w:p>
    <w:p w:rsidR="003A77BE" w:rsidRPr="00684F91" w:rsidRDefault="00684F91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684F91">
        <w:rPr>
          <w:rFonts w:ascii="Arial" w:hAnsi="Arial" w:cs="Arial"/>
          <w:sz w:val="22"/>
          <w:szCs w:val="22"/>
        </w:rPr>
        <w:t>Envio fotos do local e, a</w:t>
      </w:r>
      <w:r w:rsidR="00265D6E" w:rsidRPr="00684F91">
        <w:rPr>
          <w:rFonts w:ascii="Arial" w:hAnsi="Arial" w:cs="Arial"/>
          <w:sz w:val="22"/>
          <w:szCs w:val="22"/>
        </w:rPr>
        <w:t xml:space="preserve">o </w:t>
      </w:r>
      <w:smartTag w:uri="schemas-houaiss/dicionario" w:element="sinonimos">
        <w:r w:rsidR="00265D6E" w:rsidRPr="00684F91">
          <w:rPr>
            <w:rFonts w:ascii="Arial" w:hAnsi="Arial" w:cs="Arial"/>
            <w:sz w:val="22"/>
            <w:szCs w:val="22"/>
          </w:rPr>
          <w:t>aguardo</w:t>
        </w:r>
      </w:smartTag>
      <w:r w:rsidR="00265D6E" w:rsidRPr="00684F91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="00265D6E" w:rsidRPr="00684F91">
          <w:rPr>
            <w:rFonts w:ascii="Arial" w:hAnsi="Arial" w:cs="Arial"/>
            <w:sz w:val="22"/>
            <w:szCs w:val="22"/>
          </w:rPr>
          <w:t>manifestação</w:t>
        </w:r>
      </w:smartTag>
      <w:r w:rsidR="00265D6E" w:rsidRPr="00684F91">
        <w:rPr>
          <w:rFonts w:ascii="Arial" w:hAnsi="Arial" w:cs="Arial"/>
          <w:sz w:val="22"/>
          <w:szCs w:val="22"/>
        </w:rPr>
        <w:t>, subscrev</w:t>
      </w:r>
      <w:r w:rsidRPr="00684F91">
        <w:rPr>
          <w:rFonts w:ascii="Arial" w:hAnsi="Arial" w:cs="Arial"/>
          <w:sz w:val="22"/>
          <w:szCs w:val="22"/>
        </w:rPr>
        <w:t>o</w:t>
      </w:r>
      <w:r w:rsidR="00265D6E" w:rsidRPr="00684F91">
        <w:rPr>
          <w:rFonts w:ascii="Arial" w:hAnsi="Arial" w:cs="Arial"/>
          <w:sz w:val="22"/>
          <w:szCs w:val="22"/>
        </w:rPr>
        <w:t>.</w:t>
      </w:r>
    </w:p>
    <w:p w:rsidR="00684F91" w:rsidRPr="00684F91" w:rsidRDefault="003A77BE" w:rsidP="008F1E6B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Sala</w:t>
        </w:r>
      </w:smartTag>
      <w:r w:rsidRPr="00684F91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684F91">
          <w:rPr>
            <w:rFonts w:ascii="Arial" w:hAnsi="Arial" w:cs="Arial"/>
            <w:sz w:val="22"/>
            <w:szCs w:val="22"/>
          </w:rPr>
          <w:t>Sessões</w:t>
        </w:r>
      </w:smartTag>
      <w:r w:rsidRPr="00684F91">
        <w:rPr>
          <w:rFonts w:ascii="Arial" w:hAnsi="Arial" w:cs="Arial"/>
          <w:sz w:val="22"/>
          <w:szCs w:val="22"/>
        </w:rPr>
        <w:t xml:space="preserve">, </w:t>
      </w:r>
      <w:r w:rsidR="00684F91" w:rsidRPr="00684F91">
        <w:rPr>
          <w:rFonts w:ascii="Arial" w:hAnsi="Arial" w:cs="Arial"/>
          <w:sz w:val="22"/>
          <w:szCs w:val="22"/>
        </w:rPr>
        <w:t>22 de agosto de 2018.</w:t>
      </w:r>
    </w:p>
    <w:p w:rsidR="00684F91" w:rsidRPr="00684F91" w:rsidRDefault="00684F91" w:rsidP="008F1E6B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84F91" w:rsidRPr="00684F91" w:rsidRDefault="00684F91" w:rsidP="008F1E6B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84F91" w:rsidRPr="00684F91" w:rsidRDefault="00684F91" w:rsidP="008F1E6B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84F91" w:rsidRPr="00684F91" w:rsidRDefault="00684F91" w:rsidP="00A34F2C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684F91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684F91" w:rsidRPr="00684F91" w:rsidRDefault="00684F91" w:rsidP="00A34F2C">
      <w:pPr>
        <w:jc w:val="center"/>
        <w:rPr>
          <w:rFonts w:ascii="Arial" w:hAnsi="Arial" w:cs="Arial"/>
          <w:sz w:val="22"/>
          <w:szCs w:val="22"/>
        </w:rPr>
      </w:pPr>
      <w:r w:rsidRPr="00684F91">
        <w:rPr>
          <w:rFonts w:ascii="Arial" w:hAnsi="Arial" w:cs="Arial"/>
          <w:sz w:val="22"/>
          <w:szCs w:val="22"/>
        </w:rPr>
        <w:t>Vereador - Líder do DC</w:t>
      </w:r>
    </w:p>
    <w:p w:rsidR="00684F91" w:rsidRDefault="00684F91" w:rsidP="00E05DD5">
      <w:pPr>
        <w:jc w:val="center"/>
        <w:rPr>
          <w:rFonts w:ascii="Arial" w:hAnsi="Arial" w:cs="Arial"/>
          <w:sz w:val="22"/>
          <w:szCs w:val="22"/>
        </w:rPr>
      </w:pPr>
      <w:r w:rsidRPr="00684F91">
        <w:rPr>
          <w:rFonts w:ascii="Arial" w:hAnsi="Arial" w:cs="Arial"/>
          <w:sz w:val="22"/>
          <w:szCs w:val="22"/>
        </w:rPr>
        <w:t>Vice-Presidente</w:t>
      </w:r>
    </w:p>
    <w:p w:rsidR="00684F91" w:rsidRDefault="00BC352B" w:rsidP="00684F91">
      <w:pPr>
        <w:pStyle w:val="Pr-Fotos"/>
      </w:pPr>
      <w:r>
        <w:rPr>
          <w:noProof/>
          <w:lang w:eastAsia="pt-BR"/>
        </w:rPr>
        <w:lastRenderedPageBreak/>
        <w:drawing>
          <wp:inline distT="0" distB="0" distL="0" distR="0" wp14:anchorId="7FBB2ECE">
            <wp:extent cx="5958840" cy="3352800"/>
            <wp:effectExtent l="0" t="0" r="381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4F91" w:rsidRDefault="00BC352B" w:rsidP="00684F91">
      <w:pPr>
        <w:pStyle w:val="Pr-Fotos"/>
      </w:pPr>
      <w:r>
        <w:rPr>
          <w:noProof/>
          <w:lang w:eastAsia="pt-BR"/>
        </w:rPr>
        <w:drawing>
          <wp:inline distT="0" distB="0" distL="0" distR="0" wp14:anchorId="5D2119AE">
            <wp:extent cx="2933700" cy="166116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4F91">
        <w:t xml:space="preserve">   </w:t>
      </w:r>
      <w:r>
        <w:rPr>
          <w:noProof/>
          <w:lang w:eastAsia="pt-BR"/>
        </w:rPr>
        <w:drawing>
          <wp:inline distT="0" distB="0" distL="0" distR="0" wp14:anchorId="545C77E3">
            <wp:extent cx="2933700" cy="166116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4F91" w:rsidRDefault="00BC352B" w:rsidP="00684F91">
      <w:pPr>
        <w:pStyle w:val="Pr-Fotos"/>
      </w:pPr>
      <w:r>
        <w:rPr>
          <w:noProof/>
          <w:lang w:eastAsia="pt-BR"/>
        </w:rPr>
        <w:drawing>
          <wp:inline distT="0" distB="0" distL="0" distR="0" wp14:anchorId="4ADA86D9">
            <wp:extent cx="2933700" cy="166116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4F91">
        <w:t xml:space="preserve">   </w:t>
      </w:r>
      <w:r>
        <w:rPr>
          <w:noProof/>
          <w:lang w:eastAsia="pt-BR"/>
        </w:rPr>
        <w:drawing>
          <wp:inline distT="0" distB="0" distL="0" distR="0" wp14:anchorId="32A30EE3">
            <wp:extent cx="2933700" cy="166116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4F91" w:rsidRPr="00684F91" w:rsidRDefault="00684F91" w:rsidP="00684F91">
      <w:pPr>
        <w:pStyle w:val="Pr-Fotos"/>
        <w:rPr>
          <w:i/>
        </w:rPr>
      </w:pPr>
      <w:r w:rsidRPr="00684F91">
        <w:rPr>
          <w:b/>
          <w:i/>
        </w:rPr>
        <w:t>FOTOS:</w:t>
      </w:r>
      <w:r w:rsidRPr="00684F91">
        <w:rPr>
          <w:i/>
        </w:rPr>
        <w:t xml:space="preserve"> Avenida Pensylvânia, no Jardim Flórida.</w:t>
      </w:r>
    </w:p>
    <w:sectPr w:rsidR="00684F91" w:rsidRPr="00684F91" w:rsidSect="007D39F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16" w:rsidRDefault="00943F16">
      <w:r>
        <w:separator/>
      </w:r>
    </w:p>
  </w:endnote>
  <w:endnote w:type="continuationSeparator" w:id="0">
    <w:p w:rsidR="00943F16" w:rsidRDefault="0094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16" w:rsidRDefault="00943F16">
      <w:r>
        <w:separator/>
      </w:r>
    </w:p>
  </w:footnote>
  <w:footnote w:type="continuationSeparator" w:id="0">
    <w:p w:rsidR="00943F16" w:rsidRDefault="0094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684F91">
      <w:rPr>
        <w:rFonts w:ascii="Arial" w:hAnsi="Arial" w:cs="Arial"/>
        <w:b/>
        <w:sz w:val="20"/>
        <w:szCs w:val="20"/>
        <w:u w:val="single"/>
      </w:rPr>
      <w:t>135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684F91">
      <w:rPr>
        <w:rFonts w:ascii="Arial" w:hAnsi="Arial" w:cs="Arial"/>
        <w:b/>
        <w:sz w:val="20"/>
        <w:szCs w:val="20"/>
        <w:u w:val="single"/>
      </w:rPr>
      <w:t xml:space="preserve"> -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9155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9155E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3BF0B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2F635C"/>
    <w:rsid w:val="0030168E"/>
    <w:rsid w:val="003133D4"/>
    <w:rsid w:val="00317C1A"/>
    <w:rsid w:val="00323F0F"/>
    <w:rsid w:val="0033355D"/>
    <w:rsid w:val="00347D5E"/>
    <w:rsid w:val="00381797"/>
    <w:rsid w:val="003848C4"/>
    <w:rsid w:val="00385500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84F91"/>
    <w:rsid w:val="00687056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43F16"/>
    <w:rsid w:val="00954F8A"/>
    <w:rsid w:val="0095588D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352B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9155E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customStyle="1" w:styleId="Pr-Fotos">
    <w:name w:val="Pré-Fotos"/>
    <w:basedOn w:val="Normal"/>
    <w:link w:val="Pr-FotosChar"/>
    <w:qFormat/>
    <w:rsid w:val="0095588D"/>
    <w:pPr>
      <w:tabs>
        <w:tab w:val="left" w:pos="6480"/>
      </w:tabs>
      <w:spacing w:after="120" w:line="276" w:lineRule="auto"/>
      <w:jc w:val="center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Pr-FotosChar">
    <w:name w:val="Pré-Fotos Char"/>
    <w:basedOn w:val="Fontepargpadro"/>
    <w:link w:val="Pr-Fotos"/>
    <w:rsid w:val="0095588D"/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273C-7C50-4938-A042-19E84E7A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2018-08-21T12:53:00Z</dcterms:created>
  <dcterms:modified xsi:type="dcterms:W3CDTF">2018-08-21T12:53:00Z</dcterms:modified>
</cp:coreProperties>
</file>